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17" w:rsidRPr="00ED3EAA" w:rsidRDefault="00012A17" w:rsidP="00ED3EAA">
      <w:pPr>
        <w:spacing w:line="240" w:lineRule="auto"/>
      </w:pPr>
      <w:bookmarkStart w:id="0" w:name="_GoBack"/>
      <w:bookmarkEnd w:id="0"/>
      <w:proofErr w:type="gramStart"/>
      <w:r w:rsidRPr="00A61473">
        <w:rPr>
          <w:smallCaps/>
          <w:color w:val="222222"/>
          <w:shd w:val="clear" w:color="auto" w:fill="FFFFFF"/>
        </w:rPr>
        <w:t>Appendix</w:t>
      </w:r>
      <w:r>
        <w:rPr>
          <w:color w:val="222222"/>
          <w:shd w:val="clear" w:color="auto" w:fill="FFFFFF"/>
        </w:rPr>
        <w:t xml:space="preserve"> S1.</w:t>
      </w:r>
      <w:proofErr w:type="gramEnd"/>
      <w:r>
        <w:rPr>
          <w:color w:val="222222"/>
          <w:shd w:val="clear" w:color="auto" w:fill="FFFFFF"/>
        </w:rPr>
        <w:t xml:space="preserve"> </w:t>
      </w:r>
      <w:r w:rsidRPr="00273D09">
        <w:t>Subset (</w:t>
      </w:r>
      <w:r w:rsidRPr="0020399B">
        <w:rPr>
          <w:i/>
        </w:rPr>
        <w:t>n</w:t>
      </w:r>
      <w:r>
        <w:t xml:space="preserve"> </w:t>
      </w:r>
      <w:r w:rsidRPr="00273D09">
        <w:t>=</w:t>
      </w:r>
      <w:r>
        <w:t xml:space="preserve"> </w:t>
      </w:r>
      <w:r w:rsidRPr="00273D09">
        <w:t>17</w:t>
      </w:r>
      <w:r>
        <w:t>1</w:t>
      </w:r>
      <w:r w:rsidRPr="00273D09">
        <w:t xml:space="preserve">) of publications employing SRAP markers </w:t>
      </w:r>
      <w:r>
        <w:t>that demonstrated descriptive statistics of amplification results and polymorphism rates.</w:t>
      </w:r>
      <w:r w:rsidR="00F45BBA">
        <w:t xml:space="preserve"> References are provided in Appendix S2.</w:t>
      </w:r>
    </w:p>
    <w:tbl>
      <w:tblPr>
        <w:tblW w:w="13507" w:type="dxa"/>
        <w:tblInd w:w="93" w:type="dxa"/>
        <w:tblLook w:val="00A0" w:firstRow="1" w:lastRow="0" w:firstColumn="1" w:lastColumn="0" w:noHBand="0" w:noVBand="0"/>
      </w:tblPr>
      <w:tblGrid>
        <w:gridCol w:w="2175"/>
        <w:gridCol w:w="1800"/>
        <w:gridCol w:w="1275"/>
        <w:gridCol w:w="940"/>
        <w:gridCol w:w="590"/>
        <w:gridCol w:w="1142"/>
        <w:gridCol w:w="1430"/>
        <w:gridCol w:w="960"/>
        <w:gridCol w:w="1485"/>
        <w:gridCol w:w="1710"/>
      </w:tblGrid>
      <w:tr w:rsidR="00012A17" w:rsidRPr="002B259B" w:rsidTr="00A61473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Taxon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Common name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Markers</w:t>
            </w:r>
            <w:r>
              <w:rPr>
                <w:color w:val="000000"/>
                <w:sz w:val="14"/>
                <w:vertAlign w:val="superscript"/>
              </w:rPr>
              <w:t>a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Individuals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Loci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Fragments/locus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Polymorphisms/locus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% P</w:t>
            </w:r>
            <w:r w:rsidRPr="00AD1D60">
              <w:rPr>
                <w:color w:val="000000"/>
                <w:sz w:val="14"/>
              </w:rPr>
              <w:t>olymorphic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Analysis </w:t>
            </w:r>
            <w:proofErr w:type="spellStart"/>
            <w:r w:rsidRPr="00AD1D60">
              <w:rPr>
                <w:color w:val="000000"/>
                <w:sz w:val="14"/>
              </w:rPr>
              <w:t>methods</w:t>
            </w:r>
            <w:r>
              <w:rPr>
                <w:color w:val="000000"/>
                <w:sz w:val="14"/>
                <w:vertAlign w:val="superscript"/>
              </w:rPr>
              <w:t>b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F45BBA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Reference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Abelmoschus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esculentus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okra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E30B4F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  <w:r w:rsidR="00012A17" w:rsidRPr="00AD1D60">
              <w:rPr>
                <w:color w:val="000000"/>
                <w:sz w:val="14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50.5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Gulsen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Acer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maple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16.9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98.4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Q. </w:t>
            </w:r>
            <w:r w:rsidRPr="00AD1D60">
              <w:rPr>
                <w:color w:val="000000"/>
                <w:sz w:val="14"/>
              </w:rPr>
              <w:t>Li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Aechmea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hybrids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brome</w:t>
            </w:r>
            <w:r w:rsidRPr="00AD1D60">
              <w:rPr>
                <w:color w:val="000000"/>
                <w:sz w:val="14"/>
              </w:rPr>
              <w:t>liad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QTL mapping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W. </w:t>
            </w:r>
            <w:r w:rsidRPr="00AD1D60">
              <w:rPr>
                <w:color w:val="000000"/>
                <w:sz w:val="14"/>
              </w:rPr>
              <w:t>Wang et al.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Aechmea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brome</w:t>
            </w:r>
            <w:r w:rsidRPr="00AD1D60">
              <w:rPr>
                <w:color w:val="000000"/>
                <w:sz w:val="14"/>
              </w:rPr>
              <w:t>liad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16.6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61.9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Zhang et al. (2012</w:t>
            </w:r>
            <w:r w:rsidR="00327769">
              <w:rPr>
                <w:color w:val="000000"/>
                <w:sz w:val="14"/>
              </w:rPr>
              <w:t>a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Agrostis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bentgrass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EST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Min evolution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Dinler</w:t>
            </w:r>
            <w:proofErr w:type="spellEnd"/>
            <w:r w:rsidRPr="00AD1D60">
              <w:rPr>
                <w:color w:val="000000"/>
                <w:sz w:val="14"/>
              </w:rPr>
              <w:t xml:space="preserve"> </w:t>
            </w:r>
            <w:r w:rsidRPr="002B259B">
              <w:rPr>
                <w:sz w:val="14"/>
              </w:rPr>
              <w:t>and</w:t>
            </w:r>
            <w:r w:rsidRPr="00AD1D60">
              <w:rPr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color w:val="000000"/>
                <w:sz w:val="14"/>
              </w:rPr>
              <w:t>Budak</w:t>
            </w:r>
            <w:proofErr w:type="spellEnd"/>
            <w:r w:rsidRPr="00AD1D60">
              <w:rPr>
                <w:color w:val="000000"/>
                <w:sz w:val="14"/>
              </w:rPr>
              <w:t xml:space="preserve"> (2008)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Allium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fistulosum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scallion, green onion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Y. Y. </w:t>
            </w:r>
            <w:r w:rsidRPr="00AD1D60">
              <w:rPr>
                <w:color w:val="000000"/>
                <w:sz w:val="14"/>
              </w:rPr>
              <w:t>Li et al. 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Ananas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comosus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pineapple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16.2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67.7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Dou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Apium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graceolens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celery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SRAP, SSR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22.2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94.1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UPGMA, STRUCTURE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S. </w:t>
            </w:r>
            <w:r w:rsidRPr="00AD1D60">
              <w:rPr>
                <w:color w:val="000000"/>
                <w:sz w:val="14"/>
              </w:rPr>
              <w:t>Wang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Aquilaria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sinensis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Incense tree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16.7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77.5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Zou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Arachis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>
              <w:rPr>
                <w:color w:val="000000"/>
                <w:sz w:val="14"/>
              </w:rPr>
              <w:t>and</w:t>
            </w:r>
            <w:r w:rsidRPr="00AD1D60">
              <w:rPr>
                <w:color w:val="000000"/>
                <w:sz w:val="14"/>
              </w:rPr>
              <w:t xml:space="preserve"> hybrids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peanut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55.9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UPGMA, PCA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Ren et al. 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Arundo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donax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giant cane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SRAP, TE-based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similarity indic</w:t>
            </w:r>
            <w:r w:rsidRPr="00AD1D60">
              <w:rPr>
                <w:color w:val="000000"/>
                <w:sz w:val="14"/>
              </w:rPr>
              <w:t>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E912BD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Ahmad</w:t>
            </w:r>
            <w:r w:rsidR="00012A17" w:rsidRPr="00AD1D60">
              <w:rPr>
                <w:color w:val="000000"/>
                <w:sz w:val="14"/>
              </w:rPr>
              <w:t xml:space="preserve"> et al  (2008)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Boehmeria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nivea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Ramie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85.5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L. J. </w:t>
            </w:r>
            <w:r w:rsidRPr="00AD1D60">
              <w:rPr>
                <w:color w:val="000000"/>
                <w:sz w:val="14"/>
              </w:rPr>
              <w:t>Liu et al. (2008)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Brassica </w:t>
            </w:r>
            <w:r w:rsidRPr="00AD1D60">
              <w:rPr>
                <w:color w:val="000000"/>
                <w:sz w:val="14"/>
              </w:rPr>
              <w:t>hybrids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C4516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cauliflower </w:t>
            </w:r>
            <w:r w:rsidR="00C45163">
              <w:rPr>
                <w:color w:val="000000"/>
                <w:sz w:val="14"/>
              </w:rPr>
              <w:sym w:font="Symbol" w:char="F0B4"/>
            </w:r>
            <w:r w:rsidRPr="00AD1D60">
              <w:rPr>
                <w:color w:val="000000"/>
                <w:sz w:val="14"/>
              </w:rPr>
              <w:t xml:space="preserve"> mustard hybrid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RFLP, CAPS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26.4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31.8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G. X. </w:t>
            </w:r>
            <w:r w:rsidRPr="00AD1D60">
              <w:rPr>
                <w:color w:val="000000"/>
                <w:sz w:val="14"/>
              </w:rPr>
              <w:t>Wang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Brassica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juncea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leaf mustard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40.8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49.4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Wu et al.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Brassica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napus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oilseed rape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24.2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Wen et al. (2006)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Brassica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napus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oilseed rape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21.0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27.7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Zhang et al. (2006)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Brassica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napus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oilseed rape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QTL mapping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Chen et al. 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Brassica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napus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oilseed rape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QTL mapping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Fu et al. 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Brassica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napus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oilseed rape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AFLP,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91.3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H. </w:t>
            </w:r>
            <w:r w:rsidRPr="00AD1D60">
              <w:rPr>
                <w:color w:val="000000"/>
                <w:sz w:val="14"/>
              </w:rPr>
              <w:t>Li et al. 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Brassica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napus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oilseed rape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Sun et al. 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Brassica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napus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oilseed rape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G. </w:t>
            </w:r>
            <w:r w:rsidRPr="00AD1D60">
              <w:rPr>
                <w:color w:val="000000"/>
                <w:sz w:val="14"/>
              </w:rPr>
              <w:t>Chen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ED3EAA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Brassica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n</w:t>
            </w:r>
            <w:r w:rsidR="00ED3EAA">
              <w:rPr>
                <w:i/>
                <w:iCs/>
                <w:color w:val="000000"/>
                <w:sz w:val="14"/>
              </w:rPr>
              <w:t>a</w:t>
            </w:r>
            <w:r w:rsidRPr="00AD1D60">
              <w:rPr>
                <w:i/>
                <w:iCs/>
                <w:color w:val="000000"/>
                <w:sz w:val="14"/>
              </w:rPr>
              <w:t>pus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oilseed rape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SRAP,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Tan et al.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Brassica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oleracea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broccoli, cauliflower, kale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AFLP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Li </w:t>
            </w:r>
            <w:r w:rsidRPr="002B259B">
              <w:rPr>
                <w:sz w:val="14"/>
              </w:rPr>
              <w:t>and</w:t>
            </w:r>
            <w:r w:rsidRPr="00AD1D60">
              <w:rPr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color w:val="000000"/>
                <w:sz w:val="14"/>
              </w:rPr>
              <w:t>Quiros</w:t>
            </w:r>
            <w:proofErr w:type="spellEnd"/>
            <w:r w:rsidRPr="00AD1D60">
              <w:rPr>
                <w:color w:val="000000"/>
                <w:sz w:val="14"/>
              </w:rPr>
              <w:t xml:space="preserve">  (2001)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Brassica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oleracea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broccoli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AFLP, SSR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cluster analysis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Hale et al</w:t>
            </w:r>
            <w:r>
              <w:rPr>
                <w:color w:val="000000"/>
                <w:sz w:val="14"/>
              </w:rPr>
              <w:t>.</w:t>
            </w:r>
            <w:r w:rsidRPr="00AD1D60">
              <w:rPr>
                <w:color w:val="000000"/>
                <w:sz w:val="14"/>
              </w:rPr>
              <w:t xml:space="preserve"> 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Brassica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oleracea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broccoli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AFLP, SSR, RFLP, CAPS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LM, QTL</w:t>
            </w:r>
            <w:r>
              <w:rPr>
                <w:color w:val="000000"/>
                <w:sz w:val="14"/>
              </w:rPr>
              <w:t xml:space="preserve"> mapping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Okazaki et al.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Brassica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oleracea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 xml:space="preserve">var. </w:t>
            </w:r>
            <w:r w:rsidRPr="00AD1D60">
              <w:rPr>
                <w:i/>
                <w:iCs/>
                <w:color w:val="000000"/>
                <w:sz w:val="14"/>
              </w:rPr>
              <w:t>botrytis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cauliflower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78.6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Y. </w:t>
            </w:r>
            <w:r w:rsidRPr="00AD1D60">
              <w:rPr>
                <w:color w:val="000000"/>
                <w:sz w:val="14"/>
              </w:rPr>
              <w:t>Wang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lastRenderedPageBreak/>
              <w:t xml:space="preserve">Brassica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rapa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Chinese cabbage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C45163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SRAP, AFLP, RAPD, SSR, ISSR, </w:t>
            </w:r>
            <w:proofErr w:type="spellStart"/>
            <w:r>
              <w:rPr>
                <w:color w:val="000000"/>
                <w:sz w:val="14"/>
              </w:rPr>
              <w:t>i</w:t>
            </w:r>
            <w:r w:rsidR="00012A17" w:rsidRPr="00AD1D60">
              <w:rPr>
                <w:color w:val="000000"/>
                <w:sz w:val="14"/>
              </w:rPr>
              <w:t>sozyme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Yang et al.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ED3EAA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>
              <w:rPr>
                <w:i/>
                <w:iCs/>
                <w:color w:val="000000"/>
                <w:sz w:val="14"/>
              </w:rPr>
              <w:t xml:space="preserve">Brassica </w:t>
            </w:r>
            <w:proofErr w:type="spellStart"/>
            <w:r>
              <w:rPr>
                <w:i/>
                <w:iCs/>
                <w:color w:val="000000"/>
                <w:sz w:val="14"/>
              </w:rPr>
              <w:t>rapa</w:t>
            </w:r>
            <w:proofErr w:type="spellEnd"/>
            <w:r>
              <w:rPr>
                <w:i/>
                <w:iCs/>
                <w:color w:val="000000"/>
                <w:sz w:val="14"/>
              </w:rPr>
              <w:t xml:space="preserve"> </w:t>
            </w:r>
            <w:r w:rsidR="00012A17" w:rsidRPr="00AD1D60">
              <w:rPr>
                <w:color w:val="000000"/>
                <w:sz w:val="14"/>
              </w:rPr>
              <w:t>ssp</w:t>
            </w:r>
            <w:r w:rsidR="00012A17" w:rsidRPr="00AD1D60">
              <w:rPr>
                <w:i/>
                <w:iCs/>
                <w:color w:val="000000"/>
                <w:sz w:val="14"/>
              </w:rPr>
              <w:t xml:space="preserve">. </w:t>
            </w:r>
            <w:proofErr w:type="spellStart"/>
            <w:r w:rsidR="00012A17" w:rsidRPr="00AD1D60">
              <w:rPr>
                <w:i/>
                <w:iCs/>
                <w:color w:val="000000"/>
                <w:sz w:val="14"/>
              </w:rPr>
              <w:t>chinensis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bak</w:t>
            </w:r>
            <w:proofErr w:type="spellEnd"/>
            <w:r w:rsidRPr="00AD1D60">
              <w:rPr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color w:val="000000"/>
                <w:sz w:val="14"/>
              </w:rPr>
              <w:t>choi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RAPD, SSR,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Geng</w:t>
            </w:r>
            <w:proofErr w:type="spellEnd"/>
            <w:r w:rsidRPr="00AD1D60">
              <w:rPr>
                <w:color w:val="000000"/>
                <w:sz w:val="14"/>
              </w:rPr>
              <w:t xml:space="preserve"> et al. 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ED3EAA" w:rsidP="00ED3EAA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>
              <w:rPr>
                <w:i/>
                <w:iCs/>
                <w:color w:val="000000"/>
                <w:sz w:val="14"/>
              </w:rPr>
              <w:t xml:space="preserve">Brassica </w:t>
            </w:r>
            <w:proofErr w:type="spellStart"/>
            <w:r>
              <w:rPr>
                <w:i/>
                <w:iCs/>
                <w:color w:val="000000"/>
                <w:sz w:val="14"/>
              </w:rPr>
              <w:t>rapa</w:t>
            </w:r>
            <w:proofErr w:type="spellEnd"/>
            <w:r>
              <w:rPr>
                <w:i/>
                <w:iCs/>
                <w:color w:val="000000"/>
                <w:sz w:val="14"/>
              </w:rPr>
              <w:t xml:space="preserve"> </w:t>
            </w:r>
            <w:r w:rsidR="00012A17" w:rsidRPr="00AD1D60">
              <w:rPr>
                <w:color w:val="000000"/>
                <w:sz w:val="14"/>
              </w:rPr>
              <w:t xml:space="preserve">ssp. </w:t>
            </w:r>
            <w:proofErr w:type="spellStart"/>
            <w:r>
              <w:rPr>
                <w:i/>
                <w:iCs/>
                <w:color w:val="000000"/>
                <w:sz w:val="14"/>
              </w:rPr>
              <w:t>p</w:t>
            </w:r>
            <w:r w:rsidR="00012A17" w:rsidRPr="00AD1D60">
              <w:rPr>
                <w:i/>
                <w:iCs/>
                <w:color w:val="000000"/>
                <w:sz w:val="14"/>
              </w:rPr>
              <w:t>ekinensis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Chinese cabbage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30.0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75.7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LM, QTL</w:t>
            </w:r>
            <w:r>
              <w:rPr>
                <w:color w:val="000000"/>
                <w:sz w:val="14"/>
              </w:rPr>
              <w:t xml:space="preserve"> mapping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Li et al.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ED3EAA">
              <w:rPr>
                <w:iCs/>
                <w:color w:val="000000"/>
                <w:sz w:val="14"/>
              </w:rPr>
              <w:t>Bromeliaceae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hybrids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bromel</w:t>
            </w:r>
            <w:r w:rsidRPr="00AD1D60">
              <w:rPr>
                <w:color w:val="000000"/>
                <w:sz w:val="14"/>
              </w:rPr>
              <w:t>iad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42.6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93.0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Zhang et al. (2012</w:t>
            </w:r>
            <w:r>
              <w:rPr>
                <w:color w:val="000000"/>
                <w:sz w:val="14"/>
              </w:rPr>
              <w:t>b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Buchloe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dactyloides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buffalograss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99.2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UPGMA, PCA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Budak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(2004</w:t>
            </w:r>
            <w:r w:rsidR="00C90E5C">
              <w:rPr>
                <w:color w:val="000000"/>
                <w:sz w:val="14"/>
              </w:rPr>
              <w:t>a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Buchloe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dactyloides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buffalograss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SRAP, RAPD, SSR</w:t>
            </w:r>
            <w:r w:rsidRPr="00AD1D60">
              <w:rPr>
                <w:color w:val="000000"/>
                <w:sz w:val="14"/>
              </w:rPr>
              <w:t>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94.7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UPGMA, AMOVA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Budak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(2004</w:t>
            </w:r>
            <w:r w:rsidR="00C90E5C">
              <w:rPr>
                <w:color w:val="000000"/>
                <w:sz w:val="14"/>
              </w:rPr>
              <w:t>b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Buchloe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dactyloides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buffalograss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2.6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cluster analysis, AMOVA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Budak</w:t>
            </w:r>
            <w:proofErr w:type="spellEnd"/>
            <w:r w:rsidRPr="00AD1D60">
              <w:rPr>
                <w:color w:val="000000"/>
                <w:sz w:val="14"/>
              </w:rPr>
              <w:t xml:space="preserve"> et al.  (2005)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Buchloe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dactyloides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buffalograss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QTL mapping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327769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Y. J. </w:t>
            </w:r>
            <w:r w:rsidR="00012A17" w:rsidRPr="00AD1D60">
              <w:rPr>
                <w:color w:val="000000"/>
                <w:sz w:val="14"/>
              </w:rPr>
              <w:t>Zhou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Camellia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oleifera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tea oil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5.8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sz w:val="14"/>
              </w:rPr>
            </w:pPr>
            <w:r w:rsidRPr="00AD1D60">
              <w:rPr>
                <w:sz w:val="14"/>
              </w:rPr>
              <w:t>9.1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cluster analysis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T. </w:t>
            </w:r>
            <w:r w:rsidRPr="00AD1D60">
              <w:rPr>
                <w:color w:val="000000"/>
                <w:sz w:val="14"/>
              </w:rPr>
              <w:t>Zhang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Carthamus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distaff thistles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24.4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76.5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AMOVA,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  <w:r w:rsidRPr="00AD1D60">
              <w:rPr>
                <w:color w:val="000000"/>
                <w:sz w:val="14"/>
              </w:rPr>
              <w:t>, Shannon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2D796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Talebi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(2012</w:t>
            </w:r>
            <w:r w:rsidR="002D7963">
              <w:rPr>
                <w:color w:val="000000"/>
                <w:sz w:val="14"/>
              </w:rPr>
              <w:t>b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Celosia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cockscomb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50.7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54.0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Shannon, </w:t>
            </w:r>
            <w:proofErr w:type="spellStart"/>
            <w:r w:rsidRPr="00AD1D60">
              <w:rPr>
                <w:color w:val="000000"/>
                <w:sz w:val="14"/>
              </w:rPr>
              <w:t>Nei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D859B1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N. </w:t>
            </w:r>
            <w:r w:rsidR="00012A17" w:rsidRPr="00AD1D60">
              <w:rPr>
                <w:color w:val="000000"/>
                <w:sz w:val="14"/>
              </w:rPr>
              <w:t>Feng et al. 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Chaenomeles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 and hybrids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flowering quince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M. M. </w:t>
            </w:r>
            <w:r w:rsidRPr="00AD1D60">
              <w:rPr>
                <w:color w:val="000000"/>
                <w:sz w:val="14"/>
              </w:rPr>
              <w:t>Wang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Chrysanthemum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indicum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chrysanthemum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9.9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86.1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i/>
                <w:color w:val="000000"/>
                <w:sz w:val="14"/>
              </w:rPr>
              <w:t>Gst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Fang et al.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Chrysanthemum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morifolium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Hardy garden mum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68.2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QTL mapping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F. </w:t>
            </w:r>
            <w:r w:rsidRPr="00AD1D60">
              <w:rPr>
                <w:color w:val="000000"/>
                <w:sz w:val="14"/>
              </w:rPr>
              <w:t>Zhang et al.  (2011</w:t>
            </w:r>
            <w:r>
              <w:rPr>
                <w:color w:val="000000"/>
                <w:sz w:val="14"/>
              </w:rPr>
              <w:t>a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Chrysanthemum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morifolium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Hardy garden mum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QTL mapping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F. </w:t>
            </w:r>
            <w:r w:rsidRPr="00AD1D60">
              <w:rPr>
                <w:color w:val="000000"/>
                <w:sz w:val="14"/>
              </w:rPr>
              <w:t>Zhang et al.  (2011</w:t>
            </w:r>
            <w:r>
              <w:rPr>
                <w:color w:val="000000"/>
                <w:sz w:val="14"/>
              </w:rPr>
              <w:t>b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Cibotium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barometz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w</w:t>
            </w:r>
            <w:r>
              <w:rPr>
                <w:color w:val="000000"/>
                <w:sz w:val="14"/>
              </w:rPr>
              <w:t>o</w:t>
            </w:r>
            <w:r w:rsidRPr="00AD1D60">
              <w:rPr>
                <w:color w:val="000000"/>
                <w:sz w:val="14"/>
              </w:rPr>
              <w:t>olly fern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10.7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85.0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902F2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You and Deng</w:t>
            </w:r>
            <w:r w:rsidR="00012A17" w:rsidRPr="00AD1D60">
              <w:rPr>
                <w:color w:val="000000"/>
                <w:sz w:val="14"/>
              </w:rPr>
              <w:t xml:space="preserve">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Citrullus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lanatus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watermelon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AFLP, RAPD, SSR,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Levi et al.  (2006)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Citrullus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 and hybrids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watermelon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TRAP, HFO</w:t>
            </w:r>
            <w:r>
              <w:rPr>
                <w:color w:val="000000"/>
                <w:sz w:val="14"/>
              </w:rPr>
              <w:t>-</w:t>
            </w:r>
            <w:r w:rsidRPr="00AD1D60">
              <w:rPr>
                <w:color w:val="000000"/>
                <w:sz w:val="14"/>
              </w:rPr>
              <w:t>TAG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Levi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Citrus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aurantium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bitter orange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87.0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Polat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>Citrus</w:t>
            </w:r>
            <w:r w:rsidRPr="00AD1D60">
              <w:rPr>
                <w:color w:val="000000"/>
                <w:sz w:val="14"/>
              </w:rPr>
              <w:t xml:space="preserve"> hybrids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citrus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RAPD, SSR, ISSR, POGP, RGA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2.9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Gulsen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Citrus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citrus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SSR, SNP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21.3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93.2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Amar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Citrus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citrus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C4516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</w:t>
            </w:r>
            <w:r w:rsidR="00C45163">
              <w:rPr>
                <w:color w:val="000000"/>
                <w:sz w:val="14"/>
              </w:rPr>
              <w:t xml:space="preserve"> SSR–</w:t>
            </w:r>
            <w:r w:rsidRPr="00AD1D60">
              <w:rPr>
                <w:color w:val="000000"/>
                <w:sz w:val="14"/>
              </w:rPr>
              <w:t>fla</w:t>
            </w:r>
            <w:r w:rsidR="00C45163">
              <w:rPr>
                <w:color w:val="000000"/>
                <w:sz w:val="14"/>
              </w:rPr>
              <w:t>n</w:t>
            </w:r>
            <w:r w:rsidRPr="00AD1D60">
              <w:rPr>
                <w:color w:val="000000"/>
                <w:sz w:val="14"/>
              </w:rPr>
              <w:t>king regions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NJ, MP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Amar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Citrus </w:t>
            </w:r>
            <w:r w:rsidRPr="00AD1D60">
              <w:rPr>
                <w:color w:val="000000"/>
                <w:sz w:val="14"/>
              </w:rPr>
              <w:t>spp. (clementine group)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clementine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Uzun</w:t>
            </w:r>
            <w:proofErr w:type="spellEnd"/>
            <w:r w:rsidRPr="00AD1D60">
              <w:rPr>
                <w:color w:val="000000"/>
                <w:sz w:val="14"/>
              </w:rPr>
              <w:t xml:space="preserve"> et al.  (2011b)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5872BB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5872BB">
              <w:rPr>
                <w:i/>
                <w:iCs/>
                <w:color w:val="000000"/>
                <w:sz w:val="14"/>
              </w:rPr>
              <w:t xml:space="preserve">Citrus </w:t>
            </w:r>
            <w:r w:rsidRPr="005872BB">
              <w:rPr>
                <w:color w:val="000000"/>
                <w:sz w:val="14"/>
              </w:rPr>
              <w:t>spp. (grapefruit group)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5872BB" w:rsidRDefault="00C45163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grapefruit/</w:t>
            </w:r>
            <w:r w:rsidR="00012A17" w:rsidRPr="005872BB">
              <w:rPr>
                <w:color w:val="000000"/>
                <w:sz w:val="14"/>
              </w:rPr>
              <w:t>pomelo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5872BB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5872BB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5872BB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5872BB">
              <w:rPr>
                <w:color w:val="000000"/>
                <w:sz w:val="14"/>
              </w:rPr>
              <w:t>27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5872BB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5872BB">
              <w:rPr>
                <w:color w:val="000000"/>
                <w:sz w:val="14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5872BB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5872BB">
              <w:rPr>
                <w:color w:val="000000"/>
                <w:sz w:val="14"/>
              </w:rPr>
              <w:t>6.9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5872BB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5872BB">
              <w:rPr>
                <w:color w:val="000000"/>
                <w:sz w:val="14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5872BB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5872BB">
              <w:rPr>
                <w:color w:val="000000"/>
                <w:sz w:val="14"/>
              </w:rPr>
              <w:t>62.5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5872BB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5872BB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>
              <w:rPr>
                <w:color w:val="000000"/>
                <w:sz w:val="14"/>
              </w:rPr>
              <w:t>Uzu</w:t>
            </w:r>
            <w:r w:rsidRPr="005872BB">
              <w:rPr>
                <w:color w:val="000000"/>
                <w:sz w:val="14"/>
              </w:rPr>
              <w:t>n</w:t>
            </w:r>
            <w:proofErr w:type="spellEnd"/>
            <w:r w:rsidRPr="005872BB">
              <w:rPr>
                <w:color w:val="000000"/>
                <w:sz w:val="14"/>
              </w:rPr>
              <w:t xml:space="preserve"> et al.  (2011c)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Citrus </w:t>
            </w:r>
            <w:r w:rsidRPr="00AD1D60">
              <w:rPr>
                <w:color w:val="000000"/>
                <w:sz w:val="14"/>
              </w:rPr>
              <w:t>spp. (lemon group)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lemon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77.0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Uzun</w:t>
            </w:r>
            <w:proofErr w:type="spellEnd"/>
            <w:r w:rsidRPr="00AD1D60">
              <w:rPr>
                <w:color w:val="000000"/>
                <w:sz w:val="14"/>
              </w:rPr>
              <w:t xml:space="preserve"> et al.  (2011a)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Codonopsis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tangshen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bellflower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sz w:val="14"/>
              </w:rPr>
            </w:pPr>
            <w:r w:rsidRPr="00AD1D60">
              <w:rPr>
                <w:sz w:val="14"/>
              </w:rPr>
              <w:t>11.3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80.9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F45BBA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cluster analysis, Shannon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Chen et al.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Coffea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arabica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coffee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23.0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similarity indic</w:t>
            </w:r>
            <w:r w:rsidRPr="00AD1D60">
              <w:rPr>
                <w:color w:val="000000"/>
                <w:sz w:val="14"/>
              </w:rPr>
              <w:t>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Mishra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Cucumis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melo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muskmellon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7.6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85.4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Wang et al. (2008)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lastRenderedPageBreak/>
              <w:t>Cucumis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melo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muskmellon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28.3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58.6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Y. </w:t>
            </w:r>
            <w:r w:rsidRPr="00AD1D60">
              <w:rPr>
                <w:color w:val="000000"/>
                <w:sz w:val="14"/>
              </w:rPr>
              <w:t>Chen et al. 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Cucumis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melo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muskmellon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66.7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Shannon, </w:t>
            </w:r>
            <w:proofErr w:type="spellStart"/>
            <w:r w:rsidRPr="00AD1D60">
              <w:rPr>
                <w:color w:val="000000"/>
                <w:sz w:val="14"/>
              </w:rPr>
              <w:t>Nei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Yildiz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Cucumis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sativus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cucumber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QTL mapping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Yeboah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(2008)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Cucumis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sativus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cucumber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QTL mapping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S. </w:t>
            </w:r>
            <w:r w:rsidRPr="00AD1D60">
              <w:rPr>
                <w:color w:val="000000"/>
                <w:sz w:val="14"/>
              </w:rPr>
              <w:t>Chen et al. 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Cucumis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sativus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cucumber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AFLP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27.3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88.1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LM, QTL</w:t>
            </w:r>
            <w:r>
              <w:rPr>
                <w:color w:val="000000"/>
                <w:sz w:val="14"/>
              </w:rPr>
              <w:t xml:space="preserve"> mapping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Devran</w:t>
            </w:r>
            <w:proofErr w:type="spellEnd"/>
            <w:r w:rsidRPr="00AD1D60">
              <w:rPr>
                <w:color w:val="000000"/>
                <w:sz w:val="14"/>
              </w:rPr>
              <w:t xml:space="preserve"> et al. 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Cucumis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sativus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cucumber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48.4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QTL mapping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Meng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>
              <w:rPr>
                <w:i/>
                <w:iCs/>
                <w:color w:val="000000"/>
                <w:sz w:val="14"/>
              </w:rPr>
              <w:t>Cu</w:t>
            </w:r>
            <w:r w:rsidRPr="00AD1D60">
              <w:rPr>
                <w:i/>
                <w:iCs/>
                <w:color w:val="000000"/>
                <w:sz w:val="14"/>
              </w:rPr>
              <w:t>curbita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maxima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large winter squash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AFLP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56.8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  <w:r w:rsidRPr="00AD1D60">
              <w:rPr>
                <w:color w:val="000000"/>
                <w:sz w:val="14"/>
              </w:rPr>
              <w:t xml:space="preserve">, </w:t>
            </w:r>
            <w:proofErr w:type="spellStart"/>
            <w:r w:rsidRPr="00AD1D60">
              <w:rPr>
                <w:color w:val="000000"/>
                <w:sz w:val="14"/>
              </w:rPr>
              <w:t>Nei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Ferriol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(2004</w:t>
            </w:r>
            <w:r w:rsidR="00C06EDD">
              <w:rPr>
                <w:color w:val="000000"/>
                <w:sz w:val="14"/>
              </w:rPr>
              <w:t>a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>
              <w:rPr>
                <w:i/>
                <w:iCs/>
                <w:color w:val="000000"/>
                <w:sz w:val="14"/>
              </w:rPr>
              <w:t>Cu</w:t>
            </w:r>
            <w:r w:rsidRPr="00AD1D60">
              <w:rPr>
                <w:i/>
                <w:iCs/>
                <w:color w:val="000000"/>
                <w:sz w:val="14"/>
              </w:rPr>
              <w:t>curbita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moschata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small winter squash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AFLP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66.2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  <w:r w:rsidRPr="00AD1D60">
              <w:rPr>
                <w:color w:val="000000"/>
                <w:sz w:val="14"/>
              </w:rPr>
              <w:t xml:space="preserve">, </w:t>
            </w:r>
            <w:proofErr w:type="spellStart"/>
            <w:r w:rsidRPr="00AD1D60">
              <w:rPr>
                <w:color w:val="000000"/>
                <w:sz w:val="14"/>
              </w:rPr>
              <w:t>Nei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Ferriol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(2004</w:t>
            </w:r>
            <w:r w:rsidR="00C06EDD">
              <w:rPr>
                <w:color w:val="000000"/>
                <w:sz w:val="14"/>
              </w:rPr>
              <w:t>b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>
              <w:rPr>
                <w:i/>
                <w:iCs/>
                <w:color w:val="000000"/>
                <w:sz w:val="14"/>
              </w:rPr>
              <w:t>Cu</w:t>
            </w:r>
            <w:r w:rsidRPr="00AD1D60">
              <w:rPr>
                <w:i/>
                <w:iCs/>
                <w:color w:val="000000"/>
                <w:sz w:val="14"/>
              </w:rPr>
              <w:t>curbita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pepo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field pumpkin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72.7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  <w:r w:rsidRPr="00AD1D60">
              <w:rPr>
                <w:color w:val="000000"/>
                <w:sz w:val="14"/>
              </w:rPr>
              <w:t xml:space="preserve">, </w:t>
            </w:r>
            <w:proofErr w:type="spellStart"/>
            <w:r w:rsidRPr="00AD1D60">
              <w:rPr>
                <w:color w:val="000000"/>
                <w:sz w:val="14"/>
              </w:rPr>
              <w:t>Nei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Ferriol</w:t>
            </w:r>
            <w:proofErr w:type="spellEnd"/>
            <w:r w:rsidRPr="00AD1D60">
              <w:rPr>
                <w:color w:val="000000"/>
                <w:sz w:val="14"/>
              </w:rPr>
              <w:t xml:space="preserve"> et al.  (2003)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Cymbidium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kanran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C45163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cold-</w:t>
            </w:r>
            <w:r w:rsidR="00012A17" w:rsidRPr="00AD1D60">
              <w:rPr>
                <w:color w:val="000000"/>
                <w:sz w:val="14"/>
              </w:rPr>
              <w:t>growing cymbidium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53.3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86.0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Jian and Zhu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Cynara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cardunculus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artichoke thistle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F45BBA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Ward’</w:t>
            </w:r>
            <w:r w:rsidR="00012A17" w:rsidRPr="00AD1D60">
              <w:rPr>
                <w:color w:val="000000"/>
                <w:sz w:val="14"/>
              </w:rPr>
              <w:t>s method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Cravero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(2008)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Cynodon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hybrids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Bermudagrass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90.9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Wang et al.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Cynodon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radiatus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Bermudagrass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25.5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97.1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Huang et al. 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Cynodon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Bermudagrass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RAPD, ISSR, POGP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UPGMA, AMOVA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Gulsen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Cyperus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difformis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variable </w:t>
            </w:r>
            <w:proofErr w:type="spellStart"/>
            <w:r w:rsidRPr="00AD1D60">
              <w:rPr>
                <w:color w:val="000000"/>
                <w:sz w:val="14"/>
              </w:rPr>
              <w:t>flatsedge</w:t>
            </w:r>
            <w:proofErr w:type="spellEnd"/>
            <w:r w:rsidRPr="00AD1D60">
              <w:rPr>
                <w:color w:val="000000"/>
                <w:sz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Outcrossing rates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Merotto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Dactylis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glomerata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orchard grass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22.9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84.4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Nei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Zeng et al. (2008)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Dactylis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glomerata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orchard grass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47.0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327769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W. </w:t>
            </w:r>
            <w:proofErr w:type="spellStart"/>
            <w:r w:rsidR="00012A17" w:rsidRPr="00AD1D60">
              <w:rPr>
                <w:color w:val="000000"/>
                <w:sz w:val="14"/>
              </w:rPr>
              <w:t>Xie</w:t>
            </w:r>
            <w:proofErr w:type="spellEnd"/>
            <w:r w:rsidR="00012A17" w:rsidRPr="00AD1D60">
              <w:rPr>
                <w:color w:val="000000"/>
                <w:sz w:val="14"/>
              </w:rPr>
              <w:t xml:space="preserve"> et al. (2010</w:t>
            </w:r>
            <w:r w:rsidR="00012A17">
              <w:rPr>
                <w:color w:val="000000"/>
                <w:sz w:val="14"/>
              </w:rPr>
              <w:t>a</w:t>
            </w:r>
            <w:r w:rsidR="00012A17"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Dactylis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glomerata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orchard grass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327769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W. </w:t>
            </w:r>
            <w:proofErr w:type="spellStart"/>
            <w:r w:rsidR="00012A17" w:rsidRPr="00AD1D60">
              <w:rPr>
                <w:color w:val="000000"/>
                <w:sz w:val="14"/>
              </w:rPr>
              <w:t>Xie</w:t>
            </w:r>
            <w:proofErr w:type="spellEnd"/>
            <w:r w:rsidR="00012A17" w:rsidRPr="00AD1D60">
              <w:rPr>
                <w:color w:val="000000"/>
                <w:sz w:val="14"/>
              </w:rPr>
              <w:t xml:space="preserve"> et al. (2010</w:t>
            </w:r>
            <w:r w:rsidR="00012A17">
              <w:rPr>
                <w:color w:val="000000"/>
                <w:sz w:val="14"/>
              </w:rPr>
              <w:t>b</w:t>
            </w:r>
            <w:r w:rsidR="00012A17"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Dendrobium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loddigesii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ED3EAA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Loddiges</w:t>
            </w:r>
            <w:proofErr w:type="spellEnd"/>
            <w:r w:rsidR="00ED3EAA">
              <w:rPr>
                <w:color w:val="000000"/>
                <w:sz w:val="14"/>
              </w:rPr>
              <w:t>’</w:t>
            </w:r>
            <w:r w:rsidRPr="00AD1D60">
              <w:rPr>
                <w:color w:val="000000"/>
                <w:sz w:val="14"/>
              </w:rPr>
              <w:t> </w:t>
            </w:r>
            <w:proofErr w:type="spellStart"/>
            <w:r w:rsidRPr="00AD1D60">
              <w:rPr>
                <w:color w:val="000000"/>
                <w:sz w:val="14"/>
              </w:rPr>
              <w:t>dendrobium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13.6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81.0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Cai</w:t>
            </w:r>
            <w:proofErr w:type="spellEnd"/>
            <w:r w:rsidRPr="00AD1D60">
              <w:rPr>
                <w:color w:val="000000"/>
                <w:sz w:val="14"/>
              </w:rPr>
              <w:t xml:space="preserve"> et al. 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Dendrobium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officinal</w:t>
            </w:r>
            <w:r w:rsidR="00F55094">
              <w:rPr>
                <w:i/>
                <w:iCs/>
                <w:color w:val="000000"/>
                <w:sz w:val="14"/>
              </w:rPr>
              <w:t>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white </w:t>
            </w:r>
            <w:proofErr w:type="spellStart"/>
            <w:r w:rsidRPr="00AD1D60">
              <w:rPr>
                <w:color w:val="000000"/>
                <w:sz w:val="14"/>
              </w:rPr>
              <w:t>dendrobium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27.3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88.1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SCAR  marker development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Ding et al. (2008)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Dendrobium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bamboo orchid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49.4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90.2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Fan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Dendrobium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bamboo orchid, Singapore orchid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9.8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66.3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Xue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Dendrobium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bamboo orchid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EST</w:t>
            </w:r>
            <w:r>
              <w:rPr>
                <w:color w:val="000000"/>
                <w:sz w:val="14"/>
              </w:rPr>
              <w:t>-</w:t>
            </w:r>
            <w:r w:rsidRPr="00AD1D60">
              <w:rPr>
                <w:color w:val="000000"/>
                <w:sz w:val="14"/>
              </w:rPr>
              <w:t>SSR, ISSR, RAPD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Lu et al.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Dianthus </w:t>
            </w:r>
            <w:r w:rsidRPr="00AD1D60">
              <w:rPr>
                <w:color w:val="000000"/>
                <w:sz w:val="14"/>
              </w:rPr>
              <w:t>spp. and cultivars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pinks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95.8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Fu et al.  (2008)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Diospyros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kaki </w:t>
            </w:r>
            <w:r w:rsidRPr="00AD1D60">
              <w:rPr>
                <w:color w:val="000000"/>
                <w:sz w:val="14"/>
              </w:rPr>
              <w:t>and related taxa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Japanese Persimmon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6.8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80.9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Guo</w:t>
            </w:r>
            <w:proofErr w:type="spellEnd"/>
            <w:r w:rsidRPr="00AD1D60">
              <w:rPr>
                <w:color w:val="000000"/>
                <w:sz w:val="14"/>
              </w:rPr>
              <w:t xml:space="preserve"> and Luo (2006)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Eremochloa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ophiuroides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centipedegrass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62.5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40.6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AMOVA,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Milla</w:t>
            </w:r>
            <w:proofErr w:type="spellEnd"/>
            <w:r>
              <w:rPr>
                <w:color w:val="000000"/>
                <w:sz w:val="14"/>
              </w:rPr>
              <w:t>-</w:t>
            </w:r>
            <w:r w:rsidRPr="00AD1D60">
              <w:rPr>
                <w:color w:val="000000"/>
                <w:sz w:val="14"/>
              </w:rPr>
              <w:t>Lewis et al. (2012)</w:t>
            </w:r>
          </w:p>
        </w:tc>
      </w:tr>
      <w:tr w:rsidR="00852502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02" w:rsidRPr="00AD1D60" w:rsidRDefault="00852502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Eriobotrya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02" w:rsidRPr="00AD1D60" w:rsidRDefault="00852502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loquat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02" w:rsidRPr="00AD1D60" w:rsidRDefault="00852502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AFLP, SSR,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02" w:rsidRPr="00AD1D60" w:rsidRDefault="00852502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02" w:rsidRPr="00AD1D60" w:rsidRDefault="00852502" w:rsidP="00647FFA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02" w:rsidRPr="00AD1D60" w:rsidRDefault="00852502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02" w:rsidRPr="00AD1D60" w:rsidRDefault="00852502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02" w:rsidRPr="00AD1D60" w:rsidRDefault="00852502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67.8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02" w:rsidRPr="00AD1D60" w:rsidRDefault="00852502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02" w:rsidRPr="00AD1D60" w:rsidRDefault="00852502" w:rsidP="007C7766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Qiao</w:t>
            </w:r>
            <w:proofErr w:type="spellEnd"/>
            <w:r w:rsidRPr="00AD1D60">
              <w:rPr>
                <w:color w:val="000000"/>
                <w:sz w:val="14"/>
              </w:rPr>
              <w:t xml:space="preserve"> et al.  (201</w:t>
            </w:r>
            <w:r>
              <w:rPr>
                <w:color w:val="000000"/>
                <w:sz w:val="14"/>
              </w:rPr>
              <w:t>0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Euodia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rutaecarpa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Evodia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AFLP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18.8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77.1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NJ, Shannon, </w:t>
            </w:r>
            <w:proofErr w:type="spellStart"/>
            <w:r w:rsidRPr="00AD1D60">
              <w:rPr>
                <w:color w:val="000000"/>
                <w:sz w:val="14"/>
              </w:rPr>
              <w:t>Nei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Wei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Fagopyrum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tartaricum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buckwheat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82.5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S. </w:t>
            </w:r>
            <w:r w:rsidRPr="00AD1D60">
              <w:rPr>
                <w:color w:val="000000"/>
                <w:sz w:val="14"/>
              </w:rPr>
              <w:t>Li et al.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lastRenderedPageBreak/>
              <w:t>Ficus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carica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common fig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F45BBA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NJ, AMOVA, PCA STRUCTURE, </w:t>
            </w:r>
            <w:proofErr w:type="spellStart"/>
            <w:r w:rsidRPr="00AD1D60">
              <w:rPr>
                <w:i/>
                <w:color w:val="000000"/>
                <w:sz w:val="14"/>
              </w:rPr>
              <w:t>Fst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Ikten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Fusarium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oxysporum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Panama disease fungus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100.0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Baysal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Galega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officinalis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C45163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goat’</w:t>
            </w:r>
            <w:r w:rsidR="00012A17" w:rsidRPr="00AD1D60">
              <w:rPr>
                <w:color w:val="000000"/>
                <w:sz w:val="14"/>
              </w:rPr>
              <w:t>s rue, French lila</w:t>
            </w:r>
            <w:r w:rsidR="00012A17">
              <w:rPr>
                <w:color w:val="000000"/>
                <w:sz w:val="14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12.6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67.0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Z. </w:t>
            </w:r>
            <w:r w:rsidRPr="00AD1D60">
              <w:rPr>
                <w:color w:val="000000"/>
                <w:sz w:val="14"/>
              </w:rPr>
              <w:t>Wang et al.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Gossypinum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hirsutum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cotton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SSR, EST</w:t>
            </w:r>
            <w:r>
              <w:rPr>
                <w:color w:val="000000"/>
                <w:sz w:val="14"/>
              </w:rPr>
              <w:t>-</w:t>
            </w:r>
            <w:r w:rsidRPr="00AD1D60">
              <w:rPr>
                <w:color w:val="000000"/>
                <w:sz w:val="14"/>
              </w:rPr>
              <w:t>SSR, RAPD, RGAP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1.2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6.9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Lin et al. 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Gossypinum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hybrids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cotton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Lin et al.  (2004)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Gossypinum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hybrids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cotton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RAPD, SSR, REMAP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QTL mapping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D. </w:t>
            </w:r>
            <w:r w:rsidRPr="00AD1D60">
              <w:rPr>
                <w:color w:val="000000"/>
                <w:sz w:val="14"/>
              </w:rPr>
              <w:t>He et al.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Hedychinum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ginger lily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Gao et al. (2008)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Helianthus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tuberosus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Jerusalem artichoke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NJ, STRUCTURE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Wangsomnuk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Hibiscus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cannabinus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kenaf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Chen et al. 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Hippophae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sea buckthorn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16.9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66.6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Li et al. (2010</w:t>
            </w:r>
            <w:r w:rsidR="00207909">
              <w:rPr>
                <w:color w:val="000000"/>
                <w:sz w:val="14"/>
              </w:rPr>
              <w:t>b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Hordeum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vulgare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barley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D859B1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L. </w:t>
            </w:r>
            <w:proofErr w:type="spellStart"/>
            <w:r w:rsidR="00012A17" w:rsidRPr="00AD1D60">
              <w:rPr>
                <w:color w:val="000000"/>
                <w:sz w:val="14"/>
              </w:rPr>
              <w:t>Guo</w:t>
            </w:r>
            <w:proofErr w:type="spellEnd"/>
            <w:r w:rsidR="00012A17" w:rsidRPr="00AD1D60">
              <w:rPr>
                <w:color w:val="000000"/>
                <w:sz w:val="14"/>
              </w:rPr>
              <w:t xml:space="preserve"> et al. 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Lactuca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sativa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lettuce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30.5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84.5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500A6F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Liu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Lens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culinaris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lentil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SRAP, RAPD, SSR, RFLP, </w:t>
            </w:r>
            <w:r>
              <w:rPr>
                <w:color w:val="000000"/>
                <w:sz w:val="14"/>
              </w:rPr>
              <w:t>STS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14.8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Saha</w:t>
            </w:r>
            <w:proofErr w:type="spellEnd"/>
            <w:r w:rsidRPr="00AD1D60">
              <w:rPr>
                <w:color w:val="000000"/>
                <w:sz w:val="14"/>
              </w:rPr>
              <w:t xml:space="preserve"> et al</w:t>
            </w:r>
            <w:r>
              <w:rPr>
                <w:color w:val="000000"/>
                <w:sz w:val="14"/>
              </w:rPr>
              <w:t>. (2010</w:t>
            </w:r>
            <w:r w:rsidRPr="00AD1D60">
              <w:rPr>
                <w:color w:val="000000"/>
                <w:sz w:val="14"/>
              </w:rPr>
              <w:t>a</w:t>
            </w:r>
            <w:r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Lens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culinaris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lentil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40.0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>
              <w:rPr>
                <w:color w:val="000000"/>
                <w:sz w:val="14"/>
              </w:rPr>
              <w:t>Saha</w:t>
            </w:r>
            <w:proofErr w:type="spellEnd"/>
            <w:r>
              <w:rPr>
                <w:color w:val="000000"/>
                <w:sz w:val="14"/>
              </w:rPr>
              <w:t xml:space="preserve"> et al. (2010</w:t>
            </w:r>
            <w:r w:rsidRPr="00AD1D60">
              <w:rPr>
                <w:color w:val="000000"/>
                <w:sz w:val="14"/>
              </w:rPr>
              <w:t>b</w:t>
            </w:r>
            <w:r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Lilium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auratum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var.</w:t>
            </w:r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platyphyllum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C4516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golden</w:t>
            </w:r>
            <w:r>
              <w:rPr>
                <w:color w:val="000000"/>
                <w:sz w:val="14"/>
              </w:rPr>
              <w:t>-</w:t>
            </w:r>
            <w:r w:rsidRPr="00AD1D60">
              <w:rPr>
                <w:color w:val="000000"/>
                <w:sz w:val="14"/>
              </w:rPr>
              <w:t xml:space="preserve">rayed </w:t>
            </w:r>
            <w:r w:rsidR="00C45163">
              <w:rPr>
                <w:color w:val="000000"/>
                <w:sz w:val="14"/>
              </w:rPr>
              <w:t>l</w:t>
            </w:r>
            <w:r w:rsidRPr="00AD1D60">
              <w:rPr>
                <w:color w:val="000000"/>
                <w:sz w:val="14"/>
              </w:rPr>
              <w:t>ily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cluster analysis, </w:t>
            </w:r>
            <w:proofErr w:type="spellStart"/>
            <w:r w:rsidRPr="00AD1D60">
              <w:rPr>
                <w:color w:val="000000"/>
                <w:sz w:val="14"/>
              </w:rPr>
              <w:t>Nei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Yamamoto et al.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Lilium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lily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98.7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Chi et al.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Lilium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lily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98.7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Li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Litchi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chinensis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 xml:space="preserve">and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Dimocarpus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confinis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lychee and false </w:t>
            </w:r>
            <w:proofErr w:type="spellStart"/>
            <w:r w:rsidRPr="00AD1D60">
              <w:rPr>
                <w:color w:val="000000"/>
                <w:sz w:val="14"/>
              </w:rPr>
              <w:t>longan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37.7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99.7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B427E8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J. </w:t>
            </w:r>
            <w:r w:rsidR="00012A17" w:rsidRPr="00AD1D60">
              <w:rPr>
                <w:color w:val="000000"/>
                <w:sz w:val="14"/>
              </w:rPr>
              <w:t>Zhou et al. 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Luffa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luffa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23.9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89.3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Cui et al.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Lycium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ruthenicum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buckthorn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174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85.0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AMOVA, Shannon, </w:t>
            </w:r>
            <w:proofErr w:type="spellStart"/>
            <w:r w:rsidRPr="00AD1D60">
              <w:rPr>
                <w:color w:val="000000"/>
                <w:sz w:val="14"/>
              </w:rPr>
              <w:t>Nei</w:t>
            </w:r>
            <w:proofErr w:type="spellEnd"/>
            <w:r w:rsidRPr="00AD1D60">
              <w:rPr>
                <w:color w:val="000000"/>
                <w:sz w:val="14"/>
              </w:rPr>
              <w:t xml:space="preserve">, </w:t>
            </w:r>
            <w:proofErr w:type="spellStart"/>
            <w:r w:rsidRPr="00AD1D60">
              <w:rPr>
                <w:i/>
                <w:color w:val="000000"/>
                <w:sz w:val="14"/>
              </w:rPr>
              <w:t>Gst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Liu et al. 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Malus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sieversii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wild apple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20.9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Zhang et al.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Manihot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esculenta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cassava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AFLP, SSR, EST</w:t>
            </w:r>
            <w:r>
              <w:rPr>
                <w:color w:val="000000"/>
                <w:sz w:val="14"/>
              </w:rPr>
              <w:t>-</w:t>
            </w:r>
            <w:r w:rsidRPr="00AD1D60">
              <w:rPr>
                <w:color w:val="000000"/>
                <w:sz w:val="14"/>
              </w:rPr>
              <w:t>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X. </w:t>
            </w:r>
            <w:r w:rsidRPr="00AD1D60">
              <w:rPr>
                <w:color w:val="000000"/>
                <w:sz w:val="14"/>
              </w:rPr>
              <w:t>Chen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Medicago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sativa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alfalfa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17.8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90.4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Vandemark</w:t>
            </w:r>
            <w:proofErr w:type="spellEnd"/>
            <w:r w:rsidRPr="00AD1D60">
              <w:rPr>
                <w:color w:val="000000"/>
                <w:sz w:val="14"/>
              </w:rPr>
              <w:t xml:space="preserve"> </w:t>
            </w:r>
            <w:r w:rsidR="00902F27">
              <w:rPr>
                <w:color w:val="000000"/>
                <w:sz w:val="14"/>
              </w:rPr>
              <w:t>et al.</w:t>
            </w:r>
            <w:r w:rsidRPr="00AD1D60">
              <w:rPr>
                <w:color w:val="000000"/>
                <w:sz w:val="14"/>
              </w:rPr>
              <w:t xml:space="preserve"> (2006)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Medicago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sativa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alfalfa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26.9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96.8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Ariss</w:t>
            </w:r>
            <w:proofErr w:type="spellEnd"/>
            <w:r w:rsidRPr="00AD1D60">
              <w:rPr>
                <w:color w:val="000000"/>
                <w:sz w:val="14"/>
              </w:rPr>
              <w:t xml:space="preserve"> </w:t>
            </w:r>
            <w:r w:rsidRPr="002B259B">
              <w:rPr>
                <w:sz w:val="14"/>
              </w:rPr>
              <w:t>and</w:t>
            </w:r>
            <w:r w:rsidRPr="00AD1D60">
              <w:rPr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color w:val="000000"/>
                <w:sz w:val="14"/>
              </w:rPr>
              <w:t>Vandemark</w:t>
            </w:r>
            <w:proofErr w:type="spellEnd"/>
            <w:r w:rsidRPr="00AD1D60">
              <w:rPr>
                <w:color w:val="000000"/>
                <w:sz w:val="14"/>
              </w:rPr>
              <w:t xml:space="preserve">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Medicago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sativa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alfalfa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13.8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49.2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AMOVA, PCA, </w:t>
            </w:r>
            <w:proofErr w:type="spellStart"/>
            <w:r w:rsidRPr="00AD1D60">
              <w:rPr>
                <w:i/>
                <w:color w:val="000000"/>
                <w:sz w:val="14"/>
              </w:rPr>
              <w:t>Fst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Talebi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Meloidogyne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incognita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C45163" w:rsidP="00C4516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r</w:t>
            </w:r>
            <w:r w:rsidR="00012A17" w:rsidRPr="00AD1D60">
              <w:rPr>
                <w:color w:val="000000"/>
                <w:sz w:val="14"/>
              </w:rPr>
              <w:t xml:space="preserve">oot </w:t>
            </w:r>
            <w:r>
              <w:rPr>
                <w:color w:val="000000"/>
                <w:sz w:val="14"/>
              </w:rPr>
              <w:t>k</w:t>
            </w:r>
            <w:r w:rsidR="00012A17" w:rsidRPr="00AD1D60">
              <w:rPr>
                <w:color w:val="000000"/>
                <w:sz w:val="14"/>
              </w:rPr>
              <w:t xml:space="preserve">not </w:t>
            </w:r>
            <w:r>
              <w:rPr>
                <w:color w:val="000000"/>
                <w:sz w:val="14"/>
              </w:rPr>
              <w:t>n</w:t>
            </w:r>
            <w:r w:rsidR="00012A17" w:rsidRPr="00AD1D60">
              <w:rPr>
                <w:color w:val="000000"/>
                <w:sz w:val="14"/>
              </w:rPr>
              <w:t>ematode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11.4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C06EDD" w:rsidP="00C06EDD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>
              <w:rPr>
                <w:color w:val="000000"/>
                <w:sz w:val="14"/>
              </w:rPr>
              <w:t>Devran</w:t>
            </w:r>
            <w:proofErr w:type="spellEnd"/>
            <w:r>
              <w:rPr>
                <w:color w:val="000000"/>
                <w:sz w:val="14"/>
              </w:rPr>
              <w:t xml:space="preserve"> and </w:t>
            </w:r>
            <w:proofErr w:type="spellStart"/>
            <w:r>
              <w:rPr>
                <w:color w:val="000000"/>
                <w:sz w:val="14"/>
              </w:rPr>
              <w:t>Baysal</w:t>
            </w:r>
            <w:proofErr w:type="spellEnd"/>
            <w:r w:rsidR="00012A17" w:rsidRPr="00AD1D60">
              <w:rPr>
                <w:color w:val="000000"/>
                <w:sz w:val="14"/>
              </w:rPr>
              <w:t xml:space="preserve">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Morus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mulberry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6.9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71.1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Nei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Zhao e</w:t>
            </w:r>
            <w:r>
              <w:rPr>
                <w:color w:val="000000"/>
                <w:sz w:val="14"/>
              </w:rPr>
              <w:t>t</w:t>
            </w:r>
            <w:r w:rsidRPr="00AD1D60">
              <w:rPr>
                <w:color w:val="000000"/>
                <w:sz w:val="14"/>
              </w:rPr>
              <w:t xml:space="preserve"> al.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Musa </w:t>
            </w:r>
            <w:r w:rsidRPr="00AD1D60">
              <w:rPr>
                <w:color w:val="000000"/>
                <w:sz w:val="14"/>
              </w:rPr>
              <w:t>hybrids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banana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Wei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lastRenderedPageBreak/>
              <w:t>Musa</w:t>
            </w:r>
            <w:r w:rsidRPr="00AD1D60">
              <w:rPr>
                <w:color w:val="000000"/>
                <w:sz w:val="14"/>
              </w:rPr>
              <w:t xml:space="preserve"> 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banana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AFLP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40.3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87.6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Youssef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Nelumbo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lotus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65.0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</w:t>
            </w:r>
            <w:r w:rsidR="00F45BBA">
              <w:rPr>
                <w:color w:val="000000"/>
                <w:sz w:val="14"/>
              </w:rPr>
              <w:t>PGMA, ST</w:t>
            </w:r>
            <w:r w:rsidRPr="00AD1D60">
              <w:rPr>
                <w:color w:val="000000"/>
                <w:sz w:val="14"/>
              </w:rPr>
              <w:t>R</w:t>
            </w:r>
            <w:r w:rsidR="00F45BBA">
              <w:rPr>
                <w:color w:val="000000"/>
                <w:sz w:val="14"/>
              </w:rPr>
              <w:t>U</w:t>
            </w:r>
            <w:r w:rsidRPr="00AD1D60">
              <w:rPr>
                <w:color w:val="000000"/>
                <w:sz w:val="14"/>
              </w:rPr>
              <w:t>CTURE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Yang et al.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Olea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europaea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olive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14.2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55.7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Isk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Ophiopogon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mondo</w:t>
            </w:r>
            <w:proofErr w:type="spellEnd"/>
            <w:r w:rsidRPr="00AD1D60">
              <w:rPr>
                <w:color w:val="000000"/>
                <w:sz w:val="14"/>
              </w:rPr>
              <w:t xml:space="preserve"> grass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56.5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100.0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cluster analysis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852502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Ma et al. (201</w:t>
            </w:r>
            <w:r w:rsidR="00852502">
              <w:rPr>
                <w:color w:val="000000"/>
                <w:sz w:val="14"/>
              </w:rPr>
              <w:t>2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Paeonia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 xml:space="preserve"> hybrids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peony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94.9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UPGMA, PCA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Hao</w:t>
            </w:r>
            <w:proofErr w:type="spellEnd"/>
            <w:r w:rsidRPr="00AD1D60">
              <w:rPr>
                <w:color w:val="000000"/>
                <w:sz w:val="14"/>
              </w:rPr>
              <w:t xml:space="preserve"> et al.  (2008)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Paeonia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lactiflora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common garden peony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84.0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Guo</w:t>
            </w:r>
            <w:proofErr w:type="spellEnd"/>
            <w:r w:rsidRPr="00AD1D60">
              <w:rPr>
                <w:color w:val="000000"/>
                <w:sz w:val="14"/>
              </w:rPr>
              <w:t xml:space="preserve"> et al. 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Paeonia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ludlowii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C45163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Ludlow’</w:t>
            </w:r>
            <w:r w:rsidR="00012A17" w:rsidRPr="00AD1D60">
              <w:rPr>
                <w:color w:val="000000"/>
                <w:sz w:val="14"/>
              </w:rPr>
              <w:t>s tree peony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23.3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90.2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AMOVA, Shannon, </w:t>
            </w:r>
            <w:proofErr w:type="spellStart"/>
            <w:r w:rsidRPr="00736263">
              <w:rPr>
                <w:i/>
                <w:color w:val="000000"/>
                <w:sz w:val="14"/>
              </w:rPr>
              <w:t>Gst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Tang et al. 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Paeonia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suffruticosa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tree peony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12.9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88.5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NJ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Han et al. (2008</w:t>
            </w:r>
            <w:r>
              <w:rPr>
                <w:color w:val="000000"/>
                <w:sz w:val="14"/>
              </w:rPr>
              <w:t>a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Paeonia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suffruticosa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tree peony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80.5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Han et al. (2008</w:t>
            </w:r>
            <w:r>
              <w:rPr>
                <w:color w:val="000000"/>
                <w:sz w:val="14"/>
              </w:rPr>
              <w:t>b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Panicum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switchgrass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18.6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96.7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UPGMA, AMOVA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Huang et al. 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Pennisetum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purpureum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elephant grass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22.5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39.5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Xie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Phalaenopsis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F55094">
              <w:rPr>
                <w:iCs/>
                <w:color w:val="000000"/>
                <w:sz w:val="14"/>
              </w:rPr>
              <w:t>‘</w:t>
            </w:r>
            <w:proofErr w:type="spellStart"/>
            <w:r w:rsidRPr="00AD1D60">
              <w:rPr>
                <w:color w:val="000000"/>
                <w:sz w:val="14"/>
              </w:rPr>
              <w:t>Frigdaas</w:t>
            </w:r>
            <w:proofErr w:type="spellEnd"/>
            <w:r w:rsidRPr="00AD1D60">
              <w:rPr>
                <w:color w:val="000000"/>
                <w:sz w:val="14"/>
              </w:rPr>
              <w:t xml:space="preserve"> Oxford</w:t>
            </w:r>
            <w:r w:rsidRPr="00F55094">
              <w:rPr>
                <w:iCs/>
                <w:color w:val="000000"/>
                <w:sz w:val="14"/>
              </w:rPr>
              <w:t>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moth orchid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80.8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Lu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Phyllostachys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violascens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bamboo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AFLP,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14.8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68.5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UPGMA, PCA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Lin et al. 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Pinus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koraiensis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Korean pine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27.7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57.4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AMOVA, Shannon, </w:t>
            </w:r>
            <w:proofErr w:type="spellStart"/>
            <w:r w:rsidRPr="00AD1D60">
              <w:rPr>
                <w:color w:val="000000"/>
                <w:sz w:val="14"/>
              </w:rPr>
              <w:t>Nei</w:t>
            </w:r>
            <w:proofErr w:type="spellEnd"/>
            <w:r w:rsidRPr="00AD1D60">
              <w:rPr>
                <w:color w:val="000000"/>
                <w:sz w:val="14"/>
              </w:rPr>
              <w:t xml:space="preserve">, </w:t>
            </w:r>
            <w:r w:rsidRPr="00AD1D60">
              <w:rPr>
                <w:i/>
                <w:color w:val="000000"/>
                <w:sz w:val="14"/>
              </w:rPr>
              <w:t>Nm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D859B1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F. </w:t>
            </w:r>
            <w:r w:rsidR="00012A17" w:rsidRPr="00AD1D60">
              <w:rPr>
                <w:color w:val="000000"/>
                <w:sz w:val="14"/>
              </w:rPr>
              <w:t>Feng et al. 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Pinus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koraiensis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Korean pine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QTL mapping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M. </w:t>
            </w:r>
            <w:r w:rsidR="00D859B1">
              <w:rPr>
                <w:color w:val="000000"/>
                <w:sz w:val="14"/>
              </w:rPr>
              <w:t xml:space="preserve">M. </w:t>
            </w:r>
            <w:r w:rsidRPr="00AD1D60">
              <w:rPr>
                <w:color w:val="000000"/>
                <w:sz w:val="14"/>
              </w:rPr>
              <w:t>Chen et al. 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Pistacia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pistac</w:t>
            </w:r>
            <w:r>
              <w:rPr>
                <w:color w:val="000000"/>
                <w:sz w:val="14"/>
              </w:rPr>
              <w:t>h</w:t>
            </w:r>
            <w:r w:rsidRPr="00AD1D60">
              <w:rPr>
                <w:color w:val="000000"/>
                <w:sz w:val="14"/>
              </w:rPr>
              <w:t>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83.2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NJ, AMOVA,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  <w:r w:rsidRPr="00AD1D60">
              <w:rPr>
                <w:color w:val="000000"/>
                <w:sz w:val="14"/>
              </w:rPr>
              <w:t xml:space="preserve">, </w:t>
            </w:r>
            <w:proofErr w:type="spellStart"/>
            <w:r w:rsidRPr="00AD1D60">
              <w:rPr>
                <w:i/>
                <w:color w:val="000000"/>
                <w:sz w:val="14"/>
              </w:rPr>
              <w:t>Fst</w:t>
            </w:r>
            <w:proofErr w:type="spellEnd"/>
            <w:r w:rsidRPr="00AD1D60">
              <w:rPr>
                <w:i/>
                <w:color w:val="000000"/>
                <w:sz w:val="14"/>
              </w:rPr>
              <w:t>,</w:t>
            </w:r>
            <w:r w:rsidRPr="00AD1D60">
              <w:rPr>
                <w:color w:val="000000"/>
                <w:sz w:val="14"/>
              </w:rPr>
              <w:t xml:space="preserve"> Shannon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2D796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Talebi</w:t>
            </w:r>
            <w:proofErr w:type="spellEnd"/>
            <w:r w:rsidRPr="00AD1D60">
              <w:rPr>
                <w:color w:val="000000"/>
                <w:sz w:val="14"/>
              </w:rPr>
              <w:t xml:space="preserve"> et al</w:t>
            </w:r>
            <w:r w:rsidR="00A746A2">
              <w:rPr>
                <w:color w:val="000000"/>
                <w:sz w:val="14"/>
              </w:rPr>
              <w:t>.</w:t>
            </w:r>
            <w:r w:rsidRPr="00AD1D60">
              <w:rPr>
                <w:color w:val="000000"/>
                <w:sz w:val="14"/>
              </w:rPr>
              <w:t xml:space="preserve">  (2012</w:t>
            </w:r>
            <w:r w:rsidR="002D7963">
              <w:rPr>
                <w:color w:val="000000"/>
                <w:sz w:val="14"/>
              </w:rPr>
              <w:t>a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Pisum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sativum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garden pea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61.3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17.6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Euclidean, Ward, PCA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Esp</w:t>
            </w:r>
            <w:r>
              <w:rPr>
                <w:color w:val="000000"/>
                <w:sz w:val="14"/>
              </w:rPr>
              <w:t>o</w:t>
            </w:r>
            <w:r w:rsidRPr="00AD1D60">
              <w:rPr>
                <w:color w:val="000000"/>
                <w:sz w:val="14"/>
              </w:rPr>
              <w:t>sito et al. 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Pogostemon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cablin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patchouli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16.3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82.0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Shannon, </w:t>
            </w:r>
            <w:proofErr w:type="spellStart"/>
            <w:r w:rsidRPr="00AD1D60">
              <w:rPr>
                <w:color w:val="000000"/>
                <w:sz w:val="14"/>
              </w:rPr>
              <w:t>Nei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Wu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Populus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hybrids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poplar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Y. </w:t>
            </w:r>
            <w:r w:rsidRPr="00AD1D60">
              <w:rPr>
                <w:color w:val="000000"/>
                <w:sz w:val="14"/>
              </w:rPr>
              <w:t>Wang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Porphyra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red algae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38.1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97.9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Qiao</w:t>
            </w:r>
            <w:proofErr w:type="spellEnd"/>
            <w:r w:rsidRPr="00AD1D60">
              <w:rPr>
                <w:color w:val="000000"/>
                <w:sz w:val="14"/>
              </w:rPr>
              <w:t xml:space="preserve"> et al. 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Porphyra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haitanensis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red seaweed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35.7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23.0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A61473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C. </w:t>
            </w:r>
            <w:proofErr w:type="spellStart"/>
            <w:r>
              <w:rPr>
                <w:color w:val="000000"/>
                <w:sz w:val="14"/>
              </w:rPr>
              <w:t>Xie</w:t>
            </w:r>
            <w:proofErr w:type="spellEnd"/>
            <w:r w:rsidR="00012A17" w:rsidRPr="00AD1D60">
              <w:rPr>
                <w:color w:val="000000"/>
                <w:sz w:val="14"/>
              </w:rPr>
              <w:t xml:space="preserve">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Praecitrullus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fistulosus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and related taxa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round melon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SSR, EST</w:t>
            </w:r>
            <w:r>
              <w:rPr>
                <w:color w:val="000000"/>
                <w:sz w:val="14"/>
              </w:rPr>
              <w:t>-</w:t>
            </w:r>
            <w:r w:rsidR="00C45163">
              <w:rPr>
                <w:color w:val="000000"/>
                <w:sz w:val="14"/>
              </w:rPr>
              <w:t>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Levi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Prunella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vulgaris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heal</w:t>
            </w:r>
            <w:r>
              <w:rPr>
                <w:color w:val="000000"/>
                <w:sz w:val="14"/>
              </w:rPr>
              <w:t>-</w:t>
            </w:r>
            <w:r w:rsidRPr="00AD1D60">
              <w:rPr>
                <w:color w:val="000000"/>
                <w:sz w:val="14"/>
              </w:rPr>
              <w:t>all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87.6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  <w:r w:rsidRPr="00AD1D60">
              <w:rPr>
                <w:color w:val="000000"/>
                <w:sz w:val="14"/>
              </w:rPr>
              <w:t xml:space="preserve">, </w:t>
            </w:r>
            <w:proofErr w:type="spellStart"/>
            <w:r w:rsidRPr="00AD1D60">
              <w:rPr>
                <w:i/>
                <w:color w:val="000000"/>
                <w:sz w:val="14"/>
              </w:rPr>
              <w:t>Gst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Liao et al. 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Prunus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 xml:space="preserve">and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Armeniaca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cherry and apricot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19.1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88.1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Ai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Prunus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C45163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peach/</w:t>
            </w:r>
            <w:r w:rsidR="00012A17" w:rsidRPr="00AD1D60">
              <w:rPr>
                <w:color w:val="000000"/>
                <w:sz w:val="14"/>
              </w:rPr>
              <w:t>nectarine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Amhad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(2004)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Prunus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wild peach and allies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Cao et al.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Prunus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cherry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48.2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UPGMA, AMOVA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Abedian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Puccinia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striiformis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stripe rust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29.4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44.5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NJ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Pasquali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Punica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granatum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pomegranate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19.2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53.2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NJ, AMOVA, Shannon, </w:t>
            </w:r>
            <w:r w:rsidRPr="00AD1D60">
              <w:rPr>
                <w:i/>
                <w:color w:val="000000"/>
                <w:sz w:val="14"/>
              </w:rPr>
              <w:t>Nm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Soleimani</w:t>
            </w:r>
            <w:proofErr w:type="spellEnd"/>
            <w:r w:rsidRPr="00AD1D60">
              <w:rPr>
                <w:color w:val="000000"/>
                <w:sz w:val="14"/>
              </w:rPr>
              <w:t xml:space="preserve"> et al</w:t>
            </w:r>
            <w:r>
              <w:rPr>
                <w:color w:val="000000"/>
                <w:sz w:val="14"/>
              </w:rPr>
              <w:t>.</w:t>
            </w:r>
            <w:r w:rsidRPr="00AD1D60">
              <w:rPr>
                <w:color w:val="000000"/>
                <w:sz w:val="14"/>
              </w:rPr>
              <w:t xml:space="preserve"> 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lastRenderedPageBreak/>
              <w:t>Rabdosia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rubescens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blushred</w:t>
            </w:r>
            <w:proofErr w:type="spellEnd"/>
            <w:r w:rsidRPr="00AD1D60">
              <w:rPr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color w:val="000000"/>
                <w:sz w:val="14"/>
              </w:rPr>
              <w:t>rabdosia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9.5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0.1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F45BBA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Ai et al.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Raphanus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sativus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radish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AFLP, RAPD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18.7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61.7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Liu et al. 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Raphanus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sativus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radish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AFLP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54.2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Nei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Zhao et</w:t>
            </w:r>
            <w:r w:rsidRPr="00AD1D60">
              <w:rPr>
                <w:color w:val="000000"/>
                <w:sz w:val="14"/>
              </w:rPr>
              <w:t xml:space="preserve"> al.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Raphanus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sativus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radish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13.7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85.4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L. W. </w:t>
            </w:r>
            <w:r w:rsidRPr="00AD1D60">
              <w:rPr>
                <w:color w:val="000000"/>
                <w:sz w:val="14"/>
              </w:rPr>
              <w:t>Liu et al. (2008)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Rehmannia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glutinosa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C45163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Chinese f</w:t>
            </w:r>
            <w:r w:rsidR="00012A17" w:rsidRPr="00AD1D60">
              <w:rPr>
                <w:color w:val="000000"/>
                <w:sz w:val="14"/>
              </w:rPr>
              <w:t>oxglove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26.0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90.5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UPGMA, Shannon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Zhou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Rosa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rugosa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Japanese rose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17.6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86.0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Shannon, </w:t>
            </w:r>
            <w:proofErr w:type="spellStart"/>
            <w:r w:rsidRPr="00AD1D60">
              <w:rPr>
                <w:color w:val="000000"/>
                <w:sz w:val="14"/>
              </w:rPr>
              <w:t>Nei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Xu et al.  (2011)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F55094">
              <w:rPr>
                <w:iCs/>
                <w:color w:val="000000"/>
                <w:sz w:val="14"/>
              </w:rPr>
              <w:t>Rutaceae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 xml:space="preserve">subfamily </w:t>
            </w:r>
            <w:proofErr w:type="spellStart"/>
            <w:r w:rsidRPr="00AD1D60">
              <w:rPr>
                <w:color w:val="000000"/>
                <w:sz w:val="14"/>
              </w:rPr>
              <w:t>Aurantioideae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citrus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Uzun</w:t>
            </w:r>
            <w:proofErr w:type="spellEnd"/>
            <w:r w:rsidRPr="00AD1D60">
              <w:rPr>
                <w:color w:val="000000"/>
                <w:sz w:val="14"/>
              </w:rPr>
              <w:t xml:space="preserve"> et al. 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Saccharum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sugarcane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AFLP, TRAP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QTL mapping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Alwala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Saccharum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sugarcane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44.0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83.2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Suman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(2008)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Salvia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miltiorrhiza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Chinese sage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20.3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90.2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Shannon, </w:t>
            </w:r>
            <w:proofErr w:type="spellStart"/>
            <w:r w:rsidRPr="00AD1D60">
              <w:rPr>
                <w:color w:val="000000"/>
                <w:sz w:val="14"/>
              </w:rPr>
              <w:t>Nei</w:t>
            </w:r>
            <w:proofErr w:type="spellEnd"/>
            <w:r w:rsidRPr="00AD1D60">
              <w:rPr>
                <w:color w:val="000000"/>
                <w:sz w:val="14"/>
              </w:rPr>
              <w:t xml:space="preserve">, </w:t>
            </w:r>
            <w:proofErr w:type="spellStart"/>
            <w:r w:rsidRPr="00AD1D60">
              <w:rPr>
                <w:i/>
                <w:color w:val="000000"/>
                <w:sz w:val="14"/>
              </w:rPr>
              <w:t>Gst</w:t>
            </w:r>
            <w:proofErr w:type="spellEnd"/>
            <w:r w:rsidRPr="00F45BBA">
              <w:rPr>
                <w:color w:val="000000"/>
                <w:sz w:val="14"/>
              </w:rPr>
              <w:t>,</w:t>
            </w:r>
            <w:r w:rsidRPr="00AD1D60">
              <w:rPr>
                <w:i/>
                <w:color w:val="000000"/>
                <w:sz w:val="14"/>
              </w:rPr>
              <w:t xml:space="preserve"> Nm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Song et al. 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Salvia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splendens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scarlet sage cultivars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F45BBA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NJ, Shannon,</w:t>
            </w:r>
            <w:r w:rsidR="00012A17" w:rsidRPr="00AD1D60">
              <w:rPr>
                <w:color w:val="000000"/>
                <w:sz w:val="14"/>
              </w:rPr>
              <w:t xml:space="preserve"> </w:t>
            </w:r>
            <w:proofErr w:type="spellStart"/>
            <w:r w:rsidR="00012A17" w:rsidRPr="00AD1D60">
              <w:rPr>
                <w:i/>
                <w:color w:val="000000"/>
                <w:sz w:val="14"/>
              </w:rPr>
              <w:t>Gst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Dong et al.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Sesamum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indicum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sesame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26.7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47.2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Sun et al.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Siraitia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grosvenorii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C45163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Monk’</w:t>
            </w:r>
            <w:r w:rsidR="00012A17" w:rsidRPr="00AD1D60">
              <w:rPr>
                <w:color w:val="000000"/>
                <w:sz w:val="14"/>
              </w:rPr>
              <w:t>s fruit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Liu et al. (201</w:t>
            </w:r>
            <w:r>
              <w:rPr>
                <w:color w:val="000000"/>
                <w:sz w:val="14"/>
              </w:rPr>
              <w:t>0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Siraitia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grosvenorii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C45163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Monk’</w:t>
            </w:r>
            <w:r w:rsidR="00012A17" w:rsidRPr="00AD1D60">
              <w:rPr>
                <w:color w:val="000000"/>
                <w:sz w:val="14"/>
              </w:rPr>
              <w:t>s fruit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24.2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12.6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F45BBA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s</w:t>
            </w:r>
            <w:r w:rsidR="00012A17" w:rsidRPr="00AD1D60">
              <w:rPr>
                <w:color w:val="000000"/>
                <w:sz w:val="14"/>
              </w:rPr>
              <w:t>equence analysis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Fu et al. 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Solanum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lycopersicum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tomato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42.4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Comlekcioglu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Solanum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lycopersicum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and related taxa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tomato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13.7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55.1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Ruiz et al. (2005)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Solanum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lycopersicum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> </w:t>
            </w:r>
            <w:r w:rsidRPr="00AD1D60">
              <w:rPr>
                <w:color w:val="000000"/>
                <w:sz w:val="14"/>
              </w:rPr>
              <w:t xml:space="preserve">var.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cerasiforme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cherry tomato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RAPD, RGA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Yu et al. (2005)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Solanum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melongena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eggplant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SRAP</w:t>
            </w:r>
            <w:r>
              <w:rPr>
                <w:color w:val="000000"/>
                <w:sz w:val="14"/>
              </w:rPr>
              <w:t>-</w:t>
            </w:r>
            <w:r w:rsidRPr="00AD1D60">
              <w:rPr>
                <w:color w:val="000000"/>
                <w:sz w:val="14"/>
              </w:rPr>
              <w:t>RGA, RGA</w:t>
            </w:r>
            <w:r>
              <w:rPr>
                <w:color w:val="000000"/>
                <w:sz w:val="14"/>
              </w:rPr>
              <w:t>P</w:t>
            </w:r>
            <w:r w:rsidRPr="00AD1D60">
              <w:rPr>
                <w:color w:val="000000"/>
                <w:sz w:val="14"/>
              </w:rPr>
              <w:t>, RAPD, SCAR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2.9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SCAR marker development, QTL mapping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Mutlu</w:t>
            </w:r>
            <w:proofErr w:type="spellEnd"/>
            <w:r w:rsidRPr="00AD1D60">
              <w:rPr>
                <w:color w:val="000000"/>
                <w:sz w:val="14"/>
              </w:rPr>
              <w:t xml:space="preserve"> et al</w:t>
            </w:r>
            <w:r>
              <w:rPr>
                <w:color w:val="000000"/>
                <w:sz w:val="14"/>
              </w:rPr>
              <w:t>.</w:t>
            </w:r>
            <w:r w:rsidRPr="00AD1D60">
              <w:rPr>
                <w:color w:val="000000"/>
                <w:sz w:val="14"/>
              </w:rPr>
              <w:t xml:space="preserve">  (2008)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Solanum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melongena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eggplant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20.6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56.0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Li et al. (2010</w:t>
            </w:r>
            <w:r w:rsidR="00207909">
              <w:rPr>
                <w:color w:val="000000"/>
                <w:sz w:val="14"/>
              </w:rPr>
              <w:t>a</w:t>
            </w:r>
            <w:r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Solanum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tuberosum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potato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85.2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cluster analysis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F. </w:t>
            </w:r>
            <w:r w:rsidRPr="00AD1D60">
              <w:rPr>
                <w:color w:val="000000"/>
                <w:sz w:val="14"/>
              </w:rPr>
              <w:t>He et al. 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Tagetes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erecta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marigold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ISSR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167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3.4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SCAR  marker development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He et al. 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Triticum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aestivum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common wheat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SRAP, EST</w:t>
            </w:r>
            <w:r>
              <w:rPr>
                <w:color w:val="000000"/>
                <w:sz w:val="14"/>
              </w:rPr>
              <w:t>-</w:t>
            </w:r>
            <w:r w:rsidRPr="00AD1D60">
              <w:rPr>
                <w:color w:val="000000"/>
                <w:sz w:val="14"/>
              </w:rPr>
              <w:t>SSR, ISSR, TRAP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LM, QTL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S. </w:t>
            </w:r>
            <w:r w:rsidRPr="00AD1D60">
              <w:rPr>
                <w:color w:val="000000"/>
                <w:sz w:val="14"/>
              </w:rPr>
              <w:t>Li et al.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F55094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Triticum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aestivum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="00F55094">
              <w:rPr>
                <w:iCs/>
                <w:color w:val="000000"/>
                <w:sz w:val="14"/>
              </w:rPr>
              <w:t>‘</w:t>
            </w:r>
            <w:r w:rsidRPr="00AD1D60">
              <w:rPr>
                <w:color w:val="000000"/>
                <w:sz w:val="14"/>
              </w:rPr>
              <w:t>Thatcher</w:t>
            </w:r>
            <w:r w:rsidR="00F55094">
              <w:rPr>
                <w:iCs/>
                <w:color w:val="000000"/>
                <w:sz w:val="14"/>
              </w:rPr>
              <w:t>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common wheat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26.5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49.4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Y. </w:t>
            </w:r>
            <w:r w:rsidRPr="00AD1D60">
              <w:rPr>
                <w:color w:val="000000"/>
                <w:sz w:val="14"/>
              </w:rPr>
              <w:t>Liu et al.  (2008)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Triticum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dicoccoides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wild emmer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14.6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55.7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Dong et al. (2010)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Triticum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durum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d</w:t>
            </w:r>
            <w:r w:rsidRPr="00AD1D60">
              <w:rPr>
                <w:color w:val="000000"/>
                <w:sz w:val="14"/>
              </w:rPr>
              <w:t>urum wheat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5.4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60.0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Nei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Zaefizadeh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(2009)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Tropaeolum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tuberosum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nasturtium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UPGMA, AMOVA, PCA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Ortega et al. (2007)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Vicia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faba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fava bean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74.0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100.0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proofErr w:type="spellStart"/>
            <w:r w:rsidRPr="00AD1D60">
              <w:rPr>
                <w:color w:val="000000"/>
                <w:sz w:val="14"/>
              </w:rPr>
              <w:t>Alghamdi</w:t>
            </w:r>
            <w:proofErr w:type="spellEnd"/>
            <w:r w:rsidRPr="00AD1D60">
              <w:rPr>
                <w:color w:val="000000"/>
                <w:sz w:val="14"/>
              </w:rPr>
              <w:t xml:space="preserve"> et al.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F55094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r w:rsidRPr="00AD1D60">
              <w:rPr>
                <w:i/>
                <w:iCs/>
                <w:color w:val="000000"/>
                <w:sz w:val="14"/>
              </w:rPr>
              <w:t xml:space="preserve">Viola </w:t>
            </w:r>
            <w:r w:rsidR="00F55094">
              <w:rPr>
                <w:iCs/>
                <w:color w:val="000000"/>
                <w:sz w:val="14"/>
              </w:rPr>
              <w:sym w:font="Symbol" w:char="F0B4"/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wittrockiana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garden pansy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43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25.5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93.5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T. </w:t>
            </w:r>
            <w:r w:rsidRPr="00AD1D60">
              <w:rPr>
                <w:color w:val="000000"/>
                <w:sz w:val="14"/>
              </w:rPr>
              <w:t>Wang et al. (2012)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lastRenderedPageBreak/>
              <w:t>Vitis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proofErr w:type="spellStart"/>
            <w:r w:rsidRPr="00AD1D60">
              <w:rPr>
                <w:i/>
                <w:iCs/>
                <w:color w:val="000000"/>
                <w:sz w:val="14"/>
              </w:rPr>
              <w:t>vinifera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and related taxa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grape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12.0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78.9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 xml:space="preserve">UPGMA, </w:t>
            </w:r>
            <w:proofErr w:type="spellStart"/>
            <w:r w:rsidRPr="00AD1D60">
              <w:rPr>
                <w:color w:val="000000"/>
                <w:sz w:val="14"/>
              </w:rPr>
              <w:t>PCoA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D859B1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D. </w:t>
            </w:r>
            <w:proofErr w:type="spellStart"/>
            <w:r w:rsidR="00012A17" w:rsidRPr="00AD1D60">
              <w:rPr>
                <w:color w:val="000000"/>
                <w:sz w:val="14"/>
              </w:rPr>
              <w:t>Guo</w:t>
            </w:r>
            <w:proofErr w:type="spellEnd"/>
            <w:r w:rsidR="00012A17" w:rsidRPr="00AD1D60">
              <w:rPr>
                <w:color w:val="000000"/>
                <w:sz w:val="14"/>
              </w:rPr>
              <w:t xml:space="preserve"> et al.  (2012</w:t>
            </w:r>
            <w:r w:rsidR="00012A17">
              <w:rPr>
                <w:color w:val="000000"/>
                <w:sz w:val="14"/>
              </w:rPr>
              <w:t>b</w:t>
            </w:r>
            <w:r w:rsidR="00012A17" w:rsidRPr="00AD1D60">
              <w:rPr>
                <w:color w:val="000000"/>
                <w:sz w:val="14"/>
              </w:rPr>
              <w:t>)</w:t>
            </w:r>
          </w:p>
        </w:tc>
      </w:tr>
      <w:tr w:rsidR="00012A17" w:rsidRPr="002B259B" w:rsidTr="00A61473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i/>
                <w:iCs/>
                <w:color w:val="000000"/>
                <w:sz w:val="14"/>
              </w:rPr>
            </w:pPr>
            <w:proofErr w:type="spellStart"/>
            <w:r w:rsidRPr="00AD1D60">
              <w:rPr>
                <w:i/>
                <w:iCs/>
                <w:color w:val="000000"/>
                <w:sz w:val="14"/>
              </w:rPr>
              <w:t>Ziziphus</w:t>
            </w:r>
            <w:proofErr w:type="spellEnd"/>
            <w:r w:rsidRPr="00AD1D60">
              <w:rPr>
                <w:i/>
                <w:iCs/>
                <w:color w:val="000000"/>
                <w:sz w:val="14"/>
              </w:rPr>
              <w:t xml:space="preserve"> </w:t>
            </w:r>
            <w:r w:rsidRPr="00AD1D60">
              <w:rPr>
                <w:color w:val="000000"/>
                <w:sz w:val="14"/>
              </w:rPr>
              <w:t>spp.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jujube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SRAP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26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30.5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30.0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jc w:val="right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98.3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 w:rsidRPr="00AD1D60">
              <w:rPr>
                <w:color w:val="000000"/>
                <w:sz w:val="14"/>
              </w:rPr>
              <w:t>UPGMA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A17" w:rsidRPr="00AD1D60" w:rsidRDefault="00012A17" w:rsidP="00A61473">
            <w:pPr>
              <w:spacing w:line="240" w:lineRule="auto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L. </w:t>
            </w:r>
            <w:r w:rsidRPr="00AD1D60">
              <w:rPr>
                <w:color w:val="000000"/>
                <w:sz w:val="14"/>
              </w:rPr>
              <w:t>Li et al. (2009)</w:t>
            </w:r>
          </w:p>
        </w:tc>
      </w:tr>
    </w:tbl>
    <w:p w:rsidR="00012A17" w:rsidRPr="00111814" w:rsidRDefault="00012A17" w:rsidP="00ED3EAA">
      <w:pPr>
        <w:spacing w:before="100"/>
        <w:rPr>
          <w:sz w:val="16"/>
        </w:rPr>
      </w:pPr>
      <w:proofErr w:type="spellStart"/>
      <w:r w:rsidRPr="00111814">
        <w:rPr>
          <w:sz w:val="16"/>
          <w:vertAlign w:val="superscript"/>
        </w:rPr>
        <w:t>a</w:t>
      </w:r>
      <w:r w:rsidRPr="00111814">
        <w:rPr>
          <w:sz w:val="16"/>
        </w:rPr>
        <w:t>AFLP</w:t>
      </w:r>
      <w:proofErr w:type="spellEnd"/>
      <w:r w:rsidRPr="00111814">
        <w:rPr>
          <w:sz w:val="16"/>
        </w:rPr>
        <w:t xml:space="preserve"> = amplified fragment-length polymorphism; CAPS = cleaved amplified polymorphic sequence; </w:t>
      </w:r>
      <w:proofErr w:type="spellStart"/>
      <w:r w:rsidRPr="00111814">
        <w:rPr>
          <w:sz w:val="16"/>
        </w:rPr>
        <w:t>dCAPS</w:t>
      </w:r>
      <w:proofErr w:type="spellEnd"/>
      <w:r w:rsidRPr="00111814">
        <w:rPr>
          <w:sz w:val="16"/>
        </w:rPr>
        <w:t xml:space="preserve"> = derived cleaved amplified polymorphic sequence; EST-SSR = expressed sequence tag simple sequence repeat;  HFO-TAG = high-frequency oligonucleotides</w:t>
      </w:r>
      <w:r w:rsidR="00ED3EAA" w:rsidRPr="00111814">
        <w:rPr>
          <w:sz w:val="16"/>
        </w:rPr>
        <w:t>–</w:t>
      </w:r>
      <w:r w:rsidRPr="00111814">
        <w:rPr>
          <w:sz w:val="16"/>
        </w:rPr>
        <w:t xml:space="preserve">targeting active gene; ISSR = inter-simple sequence repeat; POGP = peroxidase gene polymorphism; RAPD = random amplified polymorphic DNA; REMAP = </w:t>
      </w:r>
      <w:proofErr w:type="spellStart"/>
      <w:r w:rsidRPr="00111814">
        <w:rPr>
          <w:sz w:val="16"/>
        </w:rPr>
        <w:t>retrotransposon</w:t>
      </w:r>
      <w:proofErr w:type="spellEnd"/>
      <w:r w:rsidRPr="00111814">
        <w:rPr>
          <w:sz w:val="16"/>
        </w:rPr>
        <w:t>-microsatellite amplified polymorphism; RFLP = random fragment length polymorphism; RGAP = resistance gene analog polymorphism; SCAR = sequence characterized amplified region; SRAP = sequence-related amplified polymorphism; SRAP-RGA = sequence-related amplified polymorphism–resistance gene analog; SSR = simple sequence repeat; STS = sequence tagged site; TE-based = transposable element–based; TRAP = target</w:t>
      </w:r>
      <w:r w:rsidR="00ED3EAA" w:rsidRPr="00111814">
        <w:rPr>
          <w:sz w:val="16"/>
        </w:rPr>
        <w:t xml:space="preserve"> region amplified polymorphism.</w:t>
      </w:r>
    </w:p>
    <w:p w:rsidR="00A61473" w:rsidRPr="00111814" w:rsidRDefault="00012A17" w:rsidP="00012A17">
      <w:pPr>
        <w:rPr>
          <w:sz w:val="16"/>
        </w:rPr>
      </w:pPr>
      <w:proofErr w:type="spellStart"/>
      <w:proofErr w:type="gramStart"/>
      <w:r w:rsidRPr="00111814">
        <w:rPr>
          <w:sz w:val="16"/>
          <w:vertAlign w:val="superscript"/>
        </w:rPr>
        <w:t>b</w:t>
      </w:r>
      <w:r w:rsidRPr="00111814">
        <w:rPr>
          <w:sz w:val="16"/>
        </w:rPr>
        <w:t>AMOVA</w:t>
      </w:r>
      <w:proofErr w:type="spellEnd"/>
      <w:proofErr w:type="gramEnd"/>
      <w:r w:rsidRPr="00111814">
        <w:rPr>
          <w:sz w:val="16"/>
        </w:rPr>
        <w:t xml:space="preserve"> = analysis of molecular variance; LM = linkage mapping; </w:t>
      </w:r>
      <w:proofErr w:type="spellStart"/>
      <w:r w:rsidRPr="00111814">
        <w:rPr>
          <w:sz w:val="16"/>
        </w:rPr>
        <w:t>Nei</w:t>
      </w:r>
      <w:proofErr w:type="spellEnd"/>
      <w:r w:rsidRPr="00111814">
        <w:rPr>
          <w:sz w:val="16"/>
        </w:rPr>
        <w:t xml:space="preserve"> = </w:t>
      </w:r>
      <w:proofErr w:type="spellStart"/>
      <w:r w:rsidRPr="00111814">
        <w:rPr>
          <w:sz w:val="16"/>
        </w:rPr>
        <w:t>Nei’s</w:t>
      </w:r>
      <w:proofErr w:type="spellEnd"/>
      <w:r w:rsidRPr="00111814">
        <w:rPr>
          <w:sz w:val="16"/>
        </w:rPr>
        <w:t xml:space="preserve"> diversity index; NJ = neighbor joining; PCA = principal component analysis; </w:t>
      </w:r>
      <w:proofErr w:type="spellStart"/>
      <w:r w:rsidRPr="00111814">
        <w:rPr>
          <w:sz w:val="16"/>
        </w:rPr>
        <w:t>PCoA</w:t>
      </w:r>
      <w:proofErr w:type="spellEnd"/>
      <w:r w:rsidRPr="00111814">
        <w:rPr>
          <w:sz w:val="16"/>
        </w:rPr>
        <w:t xml:space="preserve"> = principal coordinates analysis; QTL = quantitative trai</w:t>
      </w:r>
      <w:r w:rsidR="00ED3EAA" w:rsidRPr="00111814">
        <w:rPr>
          <w:sz w:val="16"/>
        </w:rPr>
        <w:t>t</w:t>
      </w:r>
      <w:r w:rsidRPr="00111814">
        <w:rPr>
          <w:sz w:val="16"/>
        </w:rPr>
        <w:t xml:space="preserve"> loci; UPGMA = </w:t>
      </w:r>
      <w:proofErr w:type="spellStart"/>
      <w:r w:rsidRPr="00111814">
        <w:rPr>
          <w:sz w:val="16"/>
        </w:rPr>
        <w:t>unweighted</w:t>
      </w:r>
      <w:proofErr w:type="spellEnd"/>
      <w:r w:rsidRPr="00111814">
        <w:rPr>
          <w:sz w:val="16"/>
        </w:rPr>
        <w:t xml:space="preserve"> pair group method with arithmetic mean; SCAR = sequence-characterized amplified region; Shannon = Shannon’s diversity index.</w:t>
      </w:r>
    </w:p>
    <w:sectPr w:rsidR="00A61473" w:rsidRPr="00111814" w:rsidSect="00012A1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66" w:rsidRDefault="00E46266" w:rsidP="00FA5BF9">
      <w:pPr>
        <w:spacing w:line="240" w:lineRule="auto"/>
      </w:pPr>
      <w:r>
        <w:separator/>
      </w:r>
    </w:p>
  </w:endnote>
  <w:endnote w:type="continuationSeparator" w:id="0">
    <w:p w:rsidR="00E46266" w:rsidRDefault="00E46266" w:rsidP="00FA5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150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5BF9" w:rsidRDefault="00FA5B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1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5BF9" w:rsidRDefault="00FA5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66" w:rsidRDefault="00E46266" w:rsidP="00FA5BF9">
      <w:pPr>
        <w:spacing w:line="240" w:lineRule="auto"/>
      </w:pPr>
      <w:r>
        <w:separator/>
      </w:r>
    </w:p>
  </w:footnote>
  <w:footnote w:type="continuationSeparator" w:id="0">
    <w:p w:rsidR="00E46266" w:rsidRDefault="00E46266" w:rsidP="00FA5B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F9" w:rsidRPr="00D62DD7" w:rsidRDefault="00FA5BF9" w:rsidP="00FA5BF9">
    <w:pPr>
      <w:pStyle w:val="Header"/>
      <w:rPr>
        <w:sz w:val="22"/>
      </w:rPr>
    </w:pPr>
    <w:proofErr w:type="spellStart"/>
    <w:r w:rsidRPr="00D62DD7">
      <w:rPr>
        <w:sz w:val="22"/>
      </w:rPr>
      <w:t>Robarts</w:t>
    </w:r>
    <w:proofErr w:type="spellEnd"/>
    <w:r w:rsidRPr="00D62DD7">
      <w:rPr>
        <w:sz w:val="22"/>
      </w:rPr>
      <w:t xml:space="preserve"> and Wolfe—Applications in Plant Sciences 2014 2(7): 1400017. Data Supplement S</w:t>
    </w:r>
    <w:r>
      <w:rPr>
        <w:sz w:val="22"/>
      </w:rPr>
      <w:t xml:space="preserve">1. </w:t>
    </w:r>
  </w:p>
  <w:p w:rsidR="00FA5BF9" w:rsidRDefault="00FA5B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781ED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1A28AB"/>
    <w:multiLevelType w:val="hybridMultilevel"/>
    <w:tmpl w:val="2EF83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B3611"/>
    <w:multiLevelType w:val="hybridMultilevel"/>
    <w:tmpl w:val="B066D8AA"/>
    <w:lvl w:ilvl="0" w:tplc="C818BC6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2430A"/>
    <w:multiLevelType w:val="hybridMultilevel"/>
    <w:tmpl w:val="D696D32A"/>
    <w:lvl w:ilvl="0" w:tplc="BDB67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C52F2"/>
    <w:multiLevelType w:val="hybridMultilevel"/>
    <w:tmpl w:val="759C5C8E"/>
    <w:lvl w:ilvl="0" w:tplc="0E60E0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6C032E"/>
    <w:multiLevelType w:val="hybridMultilevel"/>
    <w:tmpl w:val="F94C90D4"/>
    <w:lvl w:ilvl="0" w:tplc="5E3C9A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317478"/>
    <w:multiLevelType w:val="multilevel"/>
    <w:tmpl w:val="CA6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957B8"/>
    <w:multiLevelType w:val="multilevel"/>
    <w:tmpl w:val="D096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F7B7B"/>
    <w:multiLevelType w:val="multilevel"/>
    <w:tmpl w:val="FD9E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10E0C"/>
    <w:multiLevelType w:val="hybridMultilevel"/>
    <w:tmpl w:val="66B22794"/>
    <w:lvl w:ilvl="0" w:tplc="B956C9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6F0E59"/>
    <w:multiLevelType w:val="hybridMultilevel"/>
    <w:tmpl w:val="5EE63540"/>
    <w:lvl w:ilvl="0" w:tplc="6CF42F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FC6622"/>
    <w:multiLevelType w:val="multilevel"/>
    <w:tmpl w:val="DE92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CC31C7"/>
    <w:multiLevelType w:val="hybridMultilevel"/>
    <w:tmpl w:val="553E8FB6"/>
    <w:lvl w:ilvl="0" w:tplc="52EA595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E7B96"/>
    <w:multiLevelType w:val="multilevel"/>
    <w:tmpl w:val="F784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D56699"/>
    <w:multiLevelType w:val="hybridMultilevel"/>
    <w:tmpl w:val="4B600C14"/>
    <w:lvl w:ilvl="0" w:tplc="59B87484">
      <w:start w:val="197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13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gsxNmpciI1vNRspTpShfqq1pVGg=" w:salt="i+YuQPXg+phBr+gQZ/zu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17"/>
    <w:rsid w:val="00012A17"/>
    <w:rsid w:val="00111814"/>
    <w:rsid w:val="00207909"/>
    <w:rsid w:val="002D7963"/>
    <w:rsid w:val="002E45A9"/>
    <w:rsid w:val="00327769"/>
    <w:rsid w:val="003D3BF9"/>
    <w:rsid w:val="0046349C"/>
    <w:rsid w:val="00500A6F"/>
    <w:rsid w:val="006541B0"/>
    <w:rsid w:val="007C7766"/>
    <w:rsid w:val="00852502"/>
    <w:rsid w:val="00902F27"/>
    <w:rsid w:val="00A61473"/>
    <w:rsid w:val="00A746A2"/>
    <w:rsid w:val="00AD2E25"/>
    <w:rsid w:val="00B427E8"/>
    <w:rsid w:val="00C06EDD"/>
    <w:rsid w:val="00C45163"/>
    <w:rsid w:val="00C90E5C"/>
    <w:rsid w:val="00D859B1"/>
    <w:rsid w:val="00E30B4F"/>
    <w:rsid w:val="00E46266"/>
    <w:rsid w:val="00E912BD"/>
    <w:rsid w:val="00ED3EAA"/>
    <w:rsid w:val="00F45BBA"/>
    <w:rsid w:val="00F55094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A17"/>
    <w:pPr>
      <w:spacing w:after="0" w:line="48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link w:val="Heading1Char"/>
    <w:qFormat/>
    <w:rsid w:val="00012A1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012A1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12A1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012A1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A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012A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12A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12A1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3">
    <w:name w:val="Level 3"/>
    <w:basedOn w:val="Normal"/>
    <w:rsid w:val="00012A17"/>
    <w:rPr>
      <w:i/>
      <w:szCs w:val="24"/>
    </w:rPr>
  </w:style>
  <w:style w:type="character" w:customStyle="1" w:styleId="Level3Char">
    <w:name w:val="Level 3 Char"/>
    <w:basedOn w:val="DefaultParagraphFont"/>
    <w:rsid w:val="00012A17"/>
    <w:rPr>
      <w:rFonts w:ascii="Times New Roman" w:hAnsi="Times New Roman" w:cs="Times New Roman"/>
      <w:i/>
      <w:sz w:val="24"/>
    </w:rPr>
  </w:style>
  <w:style w:type="paragraph" w:customStyle="1" w:styleId="Level4">
    <w:name w:val="Level 4"/>
    <w:basedOn w:val="Normal"/>
    <w:next w:val="Normal"/>
    <w:rsid w:val="00012A17"/>
    <w:pPr>
      <w:spacing w:line="240" w:lineRule="auto"/>
      <w:jc w:val="center"/>
      <w:outlineLvl w:val="1"/>
    </w:pPr>
    <w:rPr>
      <w:rFonts w:ascii="Arial" w:hAnsi="Arial" w:cs="Arial"/>
      <w:b/>
      <w:sz w:val="32"/>
      <w:szCs w:val="32"/>
    </w:rPr>
  </w:style>
  <w:style w:type="character" w:customStyle="1" w:styleId="Level4Char">
    <w:name w:val="Level 4 Char"/>
    <w:basedOn w:val="DefaultParagraphFont"/>
    <w:rsid w:val="00012A17"/>
    <w:rPr>
      <w:rFonts w:ascii="Arial" w:hAnsi="Arial" w:cs="Arial"/>
      <w:b/>
      <w:sz w:val="32"/>
    </w:rPr>
  </w:style>
  <w:style w:type="paragraph" w:customStyle="1" w:styleId="Level5">
    <w:name w:val="Level 5"/>
    <w:basedOn w:val="NoSpacing"/>
    <w:next w:val="Normal"/>
    <w:rsid w:val="00012A17"/>
    <w:pPr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NoSpacing">
    <w:name w:val="No Spacing"/>
    <w:qFormat/>
    <w:rsid w:val="00012A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Level5Char">
    <w:name w:val="Level 5 Char"/>
    <w:basedOn w:val="Level4Char"/>
    <w:rsid w:val="00012A17"/>
    <w:rPr>
      <w:rFonts w:ascii="Arial" w:hAnsi="Arial" w:cs="Arial"/>
      <w:b/>
      <w:sz w:val="32"/>
    </w:rPr>
  </w:style>
  <w:style w:type="paragraph" w:styleId="Caption">
    <w:name w:val="caption"/>
    <w:basedOn w:val="Normal"/>
    <w:next w:val="Normal"/>
    <w:qFormat/>
    <w:rsid w:val="00012A17"/>
    <w:pPr>
      <w:spacing w:after="200" w:line="240" w:lineRule="auto"/>
    </w:pPr>
    <w:rPr>
      <w:rFonts w:ascii="Arial" w:hAnsi="Arial" w:cs="Arial"/>
      <w:b/>
      <w:bCs/>
      <w:sz w:val="32"/>
      <w:szCs w:val="32"/>
    </w:rPr>
  </w:style>
  <w:style w:type="paragraph" w:customStyle="1" w:styleId="Default">
    <w:name w:val="Default"/>
    <w:rsid w:val="00012A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12A1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</w:rPr>
  </w:style>
  <w:style w:type="character" w:customStyle="1" w:styleId="apple-converted-space">
    <w:name w:val="apple-converted-space"/>
    <w:rsid w:val="00012A17"/>
  </w:style>
  <w:style w:type="character" w:styleId="Emphasis">
    <w:name w:val="Emphasis"/>
    <w:basedOn w:val="DefaultParagraphFont"/>
    <w:qFormat/>
    <w:rsid w:val="00012A17"/>
    <w:rPr>
      <w:rFonts w:cs="Times New Roman"/>
      <w:i/>
    </w:rPr>
  </w:style>
  <w:style w:type="character" w:customStyle="1" w:styleId="bylinepipe">
    <w:name w:val="bylinepipe"/>
    <w:rsid w:val="00012A17"/>
  </w:style>
  <w:style w:type="character" w:customStyle="1" w:styleId="BalloonTextChar">
    <w:name w:val="Balloon Text Char"/>
    <w:basedOn w:val="DefaultParagraphFont"/>
    <w:link w:val="BalloonText"/>
    <w:semiHidden/>
    <w:rsid w:val="00012A17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12A17"/>
    <w:pPr>
      <w:spacing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12A17"/>
    <w:rPr>
      <w:rFonts w:cs="Times New Roman"/>
      <w:b/>
    </w:rPr>
  </w:style>
  <w:style w:type="character" w:styleId="Hyperlink">
    <w:name w:val="Hyperlink"/>
    <w:basedOn w:val="DefaultParagraphFont"/>
    <w:rsid w:val="00012A17"/>
    <w:rPr>
      <w:rFonts w:cs="Times New Roman"/>
      <w:color w:val="0000FF"/>
      <w:u w:val="single"/>
    </w:rPr>
  </w:style>
  <w:style w:type="character" w:customStyle="1" w:styleId="slug-pages">
    <w:name w:val="slug-pages"/>
    <w:rsid w:val="00012A17"/>
  </w:style>
  <w:style w:type="character" w:customStyle="1" w:styleId="reference-text">
    <w:name w:val="reference-text"/>
    <w:rsid w:val="00012A17"/>
  </w:style>
  <w:style w:type="character" w:customStyle="1" w:styleId="CommentTextChar">
    <w:name w:val="Comment Text Char"/>
    <w:basedOn w:val="DefaultParagraphFont"/>
    <w:link w:val="CommentText"/>
    <w:semiHidden/>
    <w:rsid w:val="00012A17"/>
    <w:rPr>
      <w:rFonts w:ascii="Times New Roman" w:eastAsia="Calibri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012A17"/>
    <w:pPr>
      <w:spacing w:line="240" w:lineRule="auto"/>
    </w:pPr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012A17"/>
    <w:rPr>
      <w:rFonts w:ascii="Times New Roman" w:eastAsia="Calibri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A17"/>
    <w:rPr>
      <w:b/>
      <w:bCs/>
      <w:sz w:val="20"/>
      <w:szCs w:val="20"/>
    </w:rPr>
  </w:style>
  <w:style w:type="character" w:customStyle="1" w:styleId="title-link-wrapper">
    <w:name w:val="title-link-wrapper"/>
    <w:rsid w:val="00012A17"/>
  </w:style>
  <w:style w:type="character" w:customStyle="1" w:styleId="hidden">
    <w:name w:val="hidden"/>
    <w:rsid w:val="00012A17"/>
  </w:style>
  <w:style w:type="character" w:customStyle="1" w:styleId="medium-font">
    <w:name w:val="medium-font"/>
    <w:rsid w:val="00012A17"/>
  </w:style>
  <w:style w:type="paragraph" w:customStyle="1" w:styleId="indent">
    <w:name w:val="indent"/>
    <w:basedOn w:val="Normal"/>
    <w:rsid w:val="00012A1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maintitle">
    <w:name w:val="maintitle"/>
    <w:rsid w:val="00012A17"/>
  </w:style>
  <w:style w:type="paragraph" w:customStyle="1" w:styleId="specialissue">
    <w:name w:val="specialissue"/>
    <w:basedOn w:val="Normal"/>
    <w:rsid w:val="00012A1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articledetails">
    <w:name w:val="articledetails"/>
    <w:basedOn w:val="Normal"/>
    <w:rsid w:val="00012A1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slug-pub-date">
    <w:name w:val="slug-pub-date"/>
    <w:rsid w:val="00012A17"/>
  </w:style>
  <w:style w:type="character" w:customStyle="1" w:styleId="slug-vol">
    <w:name w:val="slug-vol"/>
    <w:rsid w:val="00012A17"/>
  </w:style>
  <w:style w:type="character" w:customStyle="1" w:styleId="slug-issue">
    <w:name w:val="slug-issue"/>
    <w:rsid w:val="00012A17"/>
  </w:style>
  <w:style w:type="character" w:customStyle="1" w:styleId="slug-doi-wrapper">
    <w:name w:val="slug-doi-wrapper"/>
    <w:rsid w:val="00012A17"/>
  </w:style>
  <w:style w:type="character" w:customStyle="1" w:styleId="slug-doi">
    <w:name w:val="slug-doi"/>
    <w:rsid w:val="00012A17"/>
  </w:style>
  <w:style w:type="character" w:customStyle="1" w:styleId="slug-metadata-note">
    <w:name w:val="slug-metadata-note"/>
    <w:rsid w:val="00012A17"/>
  </w:style>
  <w:style w:type="character" w:customStyle="1" w:styleId="slug-ahead-of-print-date">
    <w:name w:val="slug-ahead-of-print-date"/>
    <w:rsid w:val="00012A17"/>
  </w:style>
  <w:style w:type="character" w:customStyle="1" w:styleId="ref-journal">
    <w:name w:val="ref-journal"/>
    <w:rsid w:val="00012A17"/>
  </w:style>
  <w:style w:type="character" w:customStyle="1" w:styleId="ref-vol">
    <w:name w:val="ref-vol"/>
    <w:rsid w:val="00012A17"/>
  </w:style>
  <w:style w:type="paragraph" w:styleId="ListParagraph">
    <w:name w:val="List Paragraph"/>
    <w:basedOn w:val="Normal"/>
    <w:qFormat/>
    <w:rsid w:val="00012A1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singlehighlightclass">
    <w:name w:val="single_highlight_class"/>
    <w:basedOn w:val="DefaultParagraphFont"/>
    <w:rsid w:val="00012A17"/>
    <w:rPr>
      <w:rFonts w:cs="Times New Roman"/>
    </w:rPr>
  </w:style>
  <w:style w:type="paragraph" w:customStyle="1" w:styleId="xl65">
    <w:name w:val="xl65"/>
    <w:basedOn w:val="Normal"/>
    <w:rsid w:val="00012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u w:val="single"/>
    </w:rPr>
  </w:style>
  <w:style w:type="paragraph" w:customStyle="1" w:styleId="xl66">
    <w:name w:val="xl66"/>
    <w:basedOn w:val="Normal"/>
    <w:rsid w:val="00012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l67">
    <w:name w:val="xl67"/>
    <w:basedOn w:val="Normal"/>
    <w:rsid w:val="00012A1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l68">
    <w:name w:val="xl68"/>
    <w:basedOn w:val="Normal"/>
    <w:rsid w:val="00012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l69">
    <w:name w:val="xl69"/>
    <w:basedOn w:val="Normal"/>
    <w:rsid w:val="00012A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l70">
    <w:name w:val="xl70"/>
    <w:basedOn w:val="Normal"/>
    <w:rsid w:val="00012A1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l71">
    <w:name w:val="xl71"/>
    <w:basedOn w:val="Normal"/>
    <w:rsid w:val="00012A1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l72">
    <w:name w:val="xl72"/>
    <w:basedOn w:val="Normal"/>
    <w:rsid w:val="00012A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l73">
    <w:name w:val="xl73"/>
    <w:basedOn w:val="Normal"/>
    <w:rsid w:val="00012A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l74">
    <w:name w:val="xl74"/>
    <w:basedOn w:val="Normal"/>
    <w:rsid w:val="00012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</w:rPr>
  </w:style>
  <w:style w:type="paragraph" w:customStyle="1" w:styleId="xl75">
    <w:name w:val="xl75"/>
    <w:basedOn w:val="Normal"/>
    <w:rsid w:val="00012A17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Cs w:val="24"/>
    </w:rPr>
  </w:style>
  <w:style w:type="paragraph" w:customStyle="1" w:styleId="xl76">
    <w:name w:val="xl76"/>
    <w:basedOn w:val="Normal"/>
    <w:rsid w:val="00012A17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Cs w:val="24"/>
    </w:rPr>
  </w:style>
  <w:style w:type="character" w:customStyle="1" w:styleId="productdetail-authorsmain">
    <w:name w:val="productdetail-authorsmain"/>
    <w:rsid w:val="00012A17"/>
  </w:style>
  <w:style w:type="character" w:customStyle="1" w:styleId="f">
    <w:name w:val="f"/>
    <w:rsid w:val="00012A17"/>
  </w:style>
  <w:style w:type="paragraph" w:customStyle="1" w:styleId="citation">
    <w:name w:val="citation"/>
    <w:basedOn w:val="Normal"/>
    <w:rsid w:val="00012A1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font0">
    <w:name w:val="font0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color w:val="000000"/>
      <w:sz w:val="22"/>
    </w:rPr>
  </w:style>
  <w:style w:type="paragraph" w:customStyle="1" w:styleId="font5">
    <w:name w:val="font5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color w:val="FF0000"/>
      <w:szCs w:val="24"/>
    </w:rPr>
  </w:style>
  <w:style w:type="paragraph" w:customStyle="1" w:styleId="font6">
    <w:name w:val="font6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i/>
      <w:iCs/>
      <w:color w:val="FF0000"/>
      <w:szCs w:val="24"/>
    </w:rPr>
  </w:style>
  <w:style w:type="paragraph" w:customStyle="1" w:styleId="font7">
    <w:name w:val="font7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color w:val="000000"/>
      <w:szCs w:val="24"/>
    </w:rPr>
  </w:style>
  <w:style w:type="paragraph" w:customStyle="1" w:styleId="font8">
    <w:name w:val="font8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i/>
      <w:iCs/>
      <w:color w:val="000000"/>
      <w:sz w:val="22"/>
    </w:rPr>
  </w:style>
  <w:style w:type="paragraph" w:customStyle="1" w:styleId="font9">
    <w:name w:val="font9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color w:val="FF0000"/>
      <w:szCs w:val="24"/>
    </w:rPr>
  </w:style>
  <w:style w:type="paragraph" w:customStyle="1" w:styleId="font10">
    <w:name w:val="font10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i/>
      <w:iCs/>
      <w:color w:val="FF0000"/>
      <w:szCs w:val="24"/>
    </w:rPr>
  </w:style>
  <w:style w:type="paragraph" w:customStyle="1" w:styleId="font11">
    <w:name w:val="font11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color w:val="008000"/>
      <w:szCs w:val="24"/>
    </w:rPr>
  </w:style>
  <w:style w:type="paragraph" w:customStyle="1" w:styleId="font12">
    <w:name w:val="font12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i/>
      <w:iCs/>
      <w:color w:val="000000"/>
      <w:szCs w:val="24"/>
    </w:rPr>
  </w:style>
  <w:style w:type="paragraph" w:customStyle="1" w:styleId="font13">
    <w:name w:val="font13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FF0000"/>
      <w:szCs w:val="24"/>
    </w:rPr>
  </w:style>
  <w:style w:type="paragraph" w:customStyle="1" w:styleId="font14">
    <w:name w:val="font14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b/>
      <w:bCs/>
      <w:i/>
      <w:iCs/>
      <w:color w:val="FF0000"/>
      <w:szCs w:val="24"/>
    </w:rPr>
  </w:style>
  <w:style w:type="paragraph" w:customStyle="1" w:styleId="font15">
    <w:name w:val="font15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FF0000"/>
      <w:szCs w:val="24"/>
      <w:u w:val="single"/>
    </w:rPr>
  </w:style>
  <w:style w:type="paragraph" w:customStyle="1" w:styleId="font16">
    <w:name w:val="font16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b/>
      <w:bCs/>
      <w:i/>
      <w:iCs/>
      <w:color w:val="FF0000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012A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A17"/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12A17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12A17"/>
    <w:pPr>
      <w:tabs>
        <w:tab w:val="center" w:pos="4680"/>
        <w:tab w:val="right" w:pos="9360"/>
      </w:tabs>
      <w:spacing w:line="240" w:lineRule="auto"/>
    </w:pPr>
  </w:style>
  <w:style w:type="paragraph" w:customStyle="1" w:styleId="ColorfulList-Accent11">
    <w:name w:val="Colorful List - Accent 11"/>
    <w:basedOn w:val="Normal"/>
    <w:qFormat/>
    <w:rsid w:val="00012A1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bidi="en-US"/>
    </w:rPr>
  </w:style>
  <w:style w:type="character" w:styleId="CommentReference">
    <w:name w:val="annotation reference"/>
    <w:basedOn w:val="DefaultParagraphFont"/>
    <w:semiHidden/>
    <w:unhideWhenUsed/>
    <w:rsid w:val="0032776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A17"/>
    <w:pPr>
      <w:spacing w:after="0" w:line="48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link w:val="Heading1Char"/>
    <w:qFormat/>
    <w:rsid w:val="00012A1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012A1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12A1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012A1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A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012A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12A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12A1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3">
    <w:name w:val="Level 3"/>
    <w:basedOn w:val="Normal"/>
    <w:rsid w:val="00012A17"/>
    <w:rPr>
      <w:i/>
      <w:szCs w:val="24"/>
    </w:rPr>
  </w:style>
  <w:style w:type="character" w:customStyle="1" w:styleId="Level3Char">
    <w:name w:val="Level 3 Char"/>
    <w:basedOn w:val="DefaultParagraphFont"/>
    <w:rsid w:val="00012A17"/>
    <w:rPr>
      <w:rFonts w:ascii="Times New Roman" w:hAnsi="Times New Roman" w:cs="Times New Roman"/>
      <w:i/>
      <w:sz w:val="24"/>
    </w:rPr>
  </w:style>
  <w:style w:type="paragraph" w:customStyle="1" w:styleId="Level4">
    <w:name w:val="Level 4"/>
    <w:basedOn w:val="Normal"/>
    <w:next w:val="Normal"/>
    <w:rsid w:val="00012A17"/>
    <w:pPr>
      <w:spacing w:line="240" w:lineRule="auto"/>
      <w:jc w:val="center"/>
      <w:outlineLvl w:val="1"/>
    </w:pPr>
    <w:rPr>
      <w:rFonts w:ascii="Arial" w:hAnsi="Arial" w:cs="Arial"/>
      <w:b/>
      <w:sz w:val="32"/>
      <w:szCs w:val="32"/>
    </w:rPr>
  </w:style>
  <w:style w:type="character" w:customStyle="1" w:styleId="Level4Char">
    <w:name w:val="Level 4 Char"/>
    <w:basedOn w:val="DefaultParagraphFont"/>
    <w:rsid w:val="00012A17"/>
    <w:rPr>
      <w:rFonts w:ascii="Arial" w:hAnsi="Arial" w:cs="Arial"/>
      <w:b/>
      <w:sz w:val="32"/>
    </w:rPr>
  </w:style>
  <w:style w:type="paragraph" w:customStyle="1" w:styleId="Level5">
    <w:name w:val="Level 5"/>
    <w:basedOn w:val="NoSpacing"/>
    <w:next w:val="Normal"/>
    <w:rsid w:val="00012A17"/>
    <w:pPr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NoSpacing">
    <w:name w:val="No Spacing"/>
    <w:qFormat/>
    <w:rsid w:val="00012A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Level5Char">
    <w:name w:val="Level 5 Char"/>
    <w:basedOn w:val="Level4Char"/>
    <w:rsid w:val="00012A17"/>
    <w:rPr>
      <w:rFonts w:ascii="Arial" w:hAnsi="Arial" w:cs="Arial"/>
      <w:b/>
      <w:sz w:val="32"/>
    </w:rPr>
  </w:style>
  <w:style w:type="paragraph" w:styleId="Caption">
    <w:name w:val="caption"/>
    <w:basedOn w:val="Normal"/>
    <w:next w:val="Normal"/>
    <w:qFormat/>
    <w:rsid w:val="00012A17"/>
    <w:pPr>
      <w:spacing w:after="200" w:line="240" w:lineRule="auto"/>
    </w:pPr>
    <w:rPr>
      <w:rFonts w:ascii="Arial" w:hAnsi="Arial" w:cs="Arial"/>
      <w:b/>
      <w:bCs/>
      <w:sz w:val="32"/>
      <w:szCs w:val="32"/>
    </w:rPr>
  </w:style>
  <w:style w:type="paragraph" w:customStyle="1" w:styleId="Default">
    <w:name w:val="Default"/>
    <w:rsid w:val="00012A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12A1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</w:rPr>
  </w:style>
  <w:style w:type="character" w:customStyle="1" w:styleId="apple-converted-space">
    <w:name w:val="apple-converted-space"/>
    <w:rsid w:val="00012A17"/>
  </w:style>
  <w:style w:type="character" w:styleId="Emphasis">
    <w:name w:val="Emphasis"/>
    <w:basedOn w:val="DefaultParagraphFont"/>
    <w:qFormat/>
    <w:rsid w:val="00012A17"/>
    <w:rPr>
      <w:rFonts w:cs="Times New Roman"/>
      <w:i/>
    </w:rPr>
  </w:style>
  <w:style w:type="character" w:customStyle="1" w:styleId="bylinepipe">
    <w:name w:val="bylinepipe"/>
    <w:rsid w:val="00012A17"/>
  </w:style>
  <w:style w:type="character" w:customStyle="1" w:styleId="BalloonTextChar">
    <w:name w:val="Balloon Text Char"/>
    <w:basedOn w:val="DefaultParagraphFont"/>
    <w:link w:val="BalloonText"/>
    <w:semiHidden/>
    <w:rsid w:val="00012A17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12A17"/>
    <w:pPr>
      <w:spacing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12A17"/>
    <w:rPr>
      <w:rFonts w:cs="Times New Roman"/>
      <w:b/>
    </w:rPr>
  </w:style>
  <w:style w:type="character" w:styleId="Hyperlink">
    <w:name w:val="Hyperlink"/>
    <w:basedOn w:val="DefaultParagraphFont"/>
    <w:rsid w:val="00012A17"/>
    <w:rPr>
      <w:rFonts w:cs="Times New Roman"/>
      <w:color w:val="0000FF"/>
      <w:u w:val="single"/>
    </w:rPr>
  </w:style>
  <w:style w:type="character" w:customStyle="1" w:styleId="slug-pages">
    <w:name w:val="slug-pages"/>
    <w:rsid w:val="00012A17"/>
  </w:style>
  <w:style w:type="character" w:customStyle="1" w:styleId="reference-text">
    <w:name w:val="reference-text"/>
    <w:rsid w:val="00012A17"/>
  </w:style>
  <w:style w:type="character" w:customStyle="1" w:styleId="CommentTextChar">
    <w:name w:val="Comment Text Char"/>
    <w:basedOn w:val="DefaultParagraphFont"/>
    <w:link w:val="CommentText"/>
    <w:semiHidden/>
    <w:rsid w:val="00012A17"/>
    <w:rPr>
      <w:rFonts w:ascii="Times New Roman" w:eastAsia="Calibri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012A17"/>
    <w:pPr>
      <w:spacing w:line="240" w:lineRule="auto"/>
    </w:pPr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012A17"/>
    <w:rPr>
      <w:rFonts w:ascii="Times New Roman" w:eastAsia="Calibri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A17"/>
    <w:rPr>
      <w:b/>
      <w:bCs/>
      <w:sz w:val="20"/>
      <w:szCs w:val="20"/>
    </w:rPr>
  </w:style>
  <w:style w:type="character" w:customStyle="1" w:styleId="title-link-wrapper">
    <w:name w:val="title-link-wrapper"/>
    <w:rsid w:val="00012A17"/>
  </w:style>
  <w:style w:type="character" w:customStyle="1" w:styleId="hidden">
    <w:name w:val="hidden"/>
    <w:rsid w:val="00012A17"/>
  </w:style>
  <w:style w:type="character" w:customStyle="1" w:styleId="medium-font">
    <w:name w:val="medium-font"/>
    <w:rsid w:val="00012A17"/>
  </w:style>
  <w:style w:type="paragraph" w:customStyle="1" w:styleId="indent">
    <w:name w:val="indent"/>
    <w:basedOn w:val="Normal"/>
    <w:rsid w:val="00012A1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maintitle">
    <w:name w:val="maintitle"/>
    <w:rsid w:val="00012A17"/>
  </w:style>
  <w:style w:type="paragraph" w:customStyle="1" w:styleId="specialissue">
    <w:name w:val="specialissue"/>
    <w:basedOn w:val="Normal"/>
    <w:rsid w:val="00012A1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articledetails">
    <w:name w:val="articledetails"/>
    <w:basedOn w:val="Normal"/>
    <w:rsid w:val="00012A1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slug-pub-date">
    <w:name w:val="slug-pub-date"/>
    <w:rsid w:val="00012A17"/>
  </w:style>
  <w:style w:type="character" w:customStyle="1" w:styleId="slug-vol">
    <w:name w:val="slug-vol"/>
    <w:rsid w:val="00012A17"/>
  </w:style>
  <w:style w:type="character" w:customStyle="1" w:styleId="slug-issue">
    <w:name w:val="slug-issue"/>
    <w:rsid w:val="00012A17"/>
  </w:style>
  <w:style w:type="character" w:customStyle="1" w:styleId="slug-doi-wrapper">
    <w:name w:val="slug-doi-wrapper"/>
    <w:rsid w:val="00012A17"/>
  </w:style>
  <w:style w:type="character" w:customStyle="1" w:styleId="slug-doi">
    <w:name w:val="slug-doi"/>
    <w:rsid w:val="00012A17"/>
  </w:style>
  <w:style w:type="character" w:customStyle="1" w:styleId="slug-metadata-note">
    <w:name w:val="slug-metadata-note"/>
    <w:rsid w:val="00012A17"/>
  </w:style>
  <w:style w:type="character" w:customStyle="1" w:styleId="slug-ahead-of-print-date">
    <w:name w:val="slug-ahead-of-print-date"/>
    <w:rsid w:val="00012A17"/>
  </w:style>
  <w:style w:type="character" w:customStyle="1" w:styleId="ref-journal">
    <w:name w:val="ref-journal"/>
    <w:rsid w:val="00012A17"/>
  </w:style>
  <w:style w:type="character" w:customStyle="1" w:styleId="ref-vol">
    <w:name w:val="ref-vol"/>
    <w:rsid w:val="00012A17"/>
  </w:style>
  <w:style w:type="paragraph" w:styleId="ListParagraph">
    <w:name w:val="List Paragraph"/>
    <w:basedOn w:val="Normal"/>
    <w:qFormat/>
    <w:rsid w:val="00012A1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singlehighlightclass">
    <w:name w:val="single_highlight_class"/>
    <w:basedOn w:val="DefaultParagraphFont"/>
    <w:rsid w:val="00012A17"/>
    <w:rPr>
      <w:rFonts w:cs="Times New Roman"/>
    </w:rPr>
  </w:style>
  <w:style w:type="paragraph" w:customStyle="1" w:styleId="xl65">
    <w:name w:val="xl65"/>
    <w:basedOn w:val="Normal"/>
    <w:rsid w:val="00012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u w:val="single"/>
    </w:rPr>
  </w:style>
  <w:style w:type="paragraph" w:customStyle="1" w:styleId="xl66">
    <w:name w:val="xl66"/>
    <w:basedOn w:val="Normal"/>
    <w:rsid w:val="00012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l67">
    <w:name w:val="xl67"/>
    <w:basedOn w:val="Normal"/>
    <w:rsid w:val="00012A1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l68">
    <w:name w:val="xl68"/>
    <w:basedOn w:val="Normal"/>
    <w:rsid w:val="00012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l69">
    <w:name w:val="xl69"/>
    <w:basedOn w:val="Normal"/>
    <w:rsid w:val="00012A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l70">
    <w:name w:val="xl70"/>
    <w:basedOn w:val="Normal"/>
    <w:rsid w:val="00012A1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l71">
    <w:name w:val="xl71"/>
    <w:basedOn w:val="Normal"/>
    <w:rsid w:val="00012A1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l72">
    <w:name w:val="xl72"/>
    <w:basedOn w:val="Normal"/>
    <w:rsid w:val="00012A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l73">
    <w:name w:val="xl73"/>
    <w:basedOn w:val="Normal"/>
    <w:rsid w:val="00012A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l74">
    <w:name w:val="xl74"/>
    <w:basedOn w:val="Normal"/>
    <w:rsid w:val="00012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</w:rPr>
  </w:style>
  <w:style w:type="paragraph" w:customStyle="1" w:styleId="xl75">
    <w:name w:val="xl75"/>
    <w:basedOn w:val="Normal"/>
    <w:rsid w:val="00012A17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Cs w:val="24"/>
    </w:rPr>
  </w:style>
  <w:style w:type="paragraph" w:customStyle="1" w:styleId="xl76">
    <w:name w:val="xl76"/>
    <w:basedOn w:val="Normal"/>
    <w:rsid w:val="00012A17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Cs w:val="24"/>
    </w:rPr>
  </w:style>
  <w:style w:type="character" w:customStyle="1" w:styleId="productdetail-authorsmain">
    <w:name w:val="productdetail-authorsmain"/>
    <w:rsid w:val="00012A17"/>
  </w:style>
  <w:style w:type="character" w:customStyle="1" w:styleId="f">
    <w:name w:val="f"/>
    <w:rsid w:val="00012A17"/>
  </w:style>
  <w:style w:type="paragraph" w:customStyle="1" w:styleId="citation">
    <w:name w:val="citation"/>
    <w:basedOn w:val="Normal"/>
    <w:rsid w:val="00012A1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font0">
    <w:name w:val="font0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color w:val="000000"/>
      <w:sz w:val="22"/>
    </w:rPr>
  </w:style>
  <w:style w:type="paragraph" w:customStyle="1" w:styleId="font5">
    <w:name w:val="font5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color w:val="FF0000"/>
      <w:szCs w:val="24"/>
    </w:rPr>
  </w:style>
  <w:style w:type="paragraph" w:customStyle="1" w:styleId="font6">
    <w:name w:val="font6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i/>
      <w:iCs/>
      <w:color w:val="FF0000"/>
      <w:szCs w:val="24"/>
    </w:rPr>
  </w:style>
  <w:style w:type="paragraph" w:customStyle="1" w:styleId="font7">
    <w:name w:val="font7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color w:val="000000"/>
      <w:szCs w:val="24"/>
    </w:rPr>
  </w:style>
  <w:style w:type="paragraph" w:customStyle="1" w:styleId="font8">
    <w:name w:val="font8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i/>
      <w:iCs/>
      <w:color w:val="000000"/>
      <w:sz w:val="22"/>
    </w:rPr>
  </w:style>
  <w:style w:type="paragraph" w:customStyle="1" w:styleId="font9">
    <w:name w:val="font9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color w:val="FF0000"/>
      <w:szCs w:val="24"/>
    </w:rPr>
  </w:style>
  <w:style w:type="paragraph" w:customStyle="1" w:styleId="font10">
    <w:name w:val="font10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i/>
      <w:iCs/>
      <w:color w:val="FF0000"/>
      <w:szCs w:val="24"/>
    </w:rPr>
  </w:style>
  <w:style w:type="paragraph" w:customStyle="1" w:styleId="font11">
    <w:name w:val="font11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color w:val="008000"/>
      <w:szCs w:val="24"/>
    </w:rPr>
  </w:style>
  <w:style w:type="paragraph" w:customStyle="1" w:styleId="font12">
    <w:name w:val="font12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i/>
      <w:iCs/>
      <w:color w:val="000000"/>
      <w:szCs w:val="24"/>
    </w:rPr>
  </w:style>
  <w:style w:type="paragraph" w:customStyle="1" w:styleId="font13">
    <w:name w:val="font13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FF0000"/>
      <w:szCs w:val="24"/>
    </w:rPr>
  </w:style>
  <w:style w:type="paragraph" w:customStyle="1" w:styleId="font14">
    <w:name w:val="font14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b/>
      <w:bCs/>
      <w:i/>
      <w:iCs/>
      <w:color w:val="FF0000"/>
      <w:szCs w:val="24"/>
    </w:rPr>
  </w:style>
  <w:style w:type="paragraph" w:customStyle="1" w:styleId="font15">
    <w:name w:val="font15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FF0000"/>
      <w:szCs w:val="24"/>
      <w:u w:val="single"/>
    </w:rPr>
  </w:style>
  <w:style w:type="paragraph" w:customStyle="1" w:styleId="font16">
    <w:name w:val="font16"/>
    <w:basedOn w:val="Normal"/>
    <w:rsid w:val="00012A17"/>
    <w:pPr>
      <w:spacing w:before="100" w:beforeAutospacing="1" w:after="100" w:afterAutospacing="1" w:line="240" w:lineRule="auto"/>
    </w:pPr>
    <w:rPr>
      <w:rFonts w:ascii="Calibri" w:eastAsia="Times New Roman" w:hAnsi="Calibri"/>
      <w:b/>
      <w:bCs/>
      <w:i/>
      <w:iCs/>
      <w:color w:val="FF0000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012A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A17"/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12A17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12A17"/>
    <w:pPr>
      <w:tabs>
        <w:tab w:val="center" w:pos="4680"/>
        <w:tab w:val="right" w:pos="9360"/>
      </w:tabs>
      <w:spacing w:line="240" w:lineRule="auto"/>
    </w:pPr>
  </w:style>
  <w:style w:type="paragraph" w:customStyle="1" w:styleId="ColorfulList-Accent11">
    <w:name w:val="Colorful List - Accent 11"/>
    <w:basedOn w:val="Normal"/>
    <w:qFormat/>
    <w:rsid w:val="00012A1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bidi="en-US"/>
    </w:rPr>
  </w:style>
  <w:style w:type="character" w:styleId="CommentReference">
    <w:name w:val="annotation reference"/>
    <w:basedOn w:val="DefaultParagraphFont"/>
    <w:semiHidden/>
    <w:unhideWhenUsed/>
    <w:rsid w:val="00327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2533</Words>
  <Characters>14441</Characters>
  <Application>Microsoft Office Word</Application>
  <DocSecurity>8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beth.parada</dc:creator>
  <cp:lastModifiedBy>beth.parada</cp:lastModifiedBy>
  <cp:revision>17</cp:revision>
  <dcterms:created xsi:type="dcterms:W3CDTF">2014-06-19T20:43:00Z</dcterms:created>
  <dcterms:modified xsi:type="dcterms:W3CDTF">2014-07-07T18:31:00Z</dcterms:modified>
</cp:coreProperties>
</file>