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24BD9" w14:textId="3A76E04B" w:rsidR="008600C8" w:rsidRPr="002F260E" w:rsidRDefault="008600C8" w:rsidP="008600C8">
      <w:p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151">
        <w:rPr>
          <w:rFonts w:ascii="Times New Roman" w:hAnsi="Times New Roman" w:cs="Times New Roman"/>
          <w:smallCaps/>
          <w:sz w:val="24"/>
          <w:szCs w:val="24"/>
        </w:rPr>
        <w:t>Appendix S</w:t>
      </w:r>
      <w:r w:rsidR="00B275C5">
        <w:rPr>
          <w:rFonts w:ascii="Times New Roman" w:hAnsi="Times New Roman" w:cs="Times New Roman"/>
          <w:smallCaps/>
          <w:sz w:val="24"/>
          <w:szCs w:val="24"/>
        </w:rPr>
        <w:t>4</w:t>
      </w:r>
      <w:r w:rsidRPr="00892151">
        <w:rPr>
          <w:rFonts w:ascii="Times New Roman" w:hAnsi="Times New Roman" w:cs="Times New Roman"/>
          <w:smallCaps/>
          <w:sz w:val="24"/>
          <w:szCs w:val="24"/>
        </w:rPr>
        <w:t>.</w:t>
      </w:r>
      <w:r w:rsidRPr="002F2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60E">
        <w:rPr>
          <w:rFonts w:ascii="Times New Roman" w:hAnsi="Times New Roman" w:cs="Times New Roman"/>
          <w:sz w:val="24"/>
          <w:szCs w:val="24"/>
        </w:rPr>
        <w:t xml:space="preserve">Relative importance metrics for multiple linear regression of traits important for biomass production to stem dry weight biomass (SDW). Each model describes the variance explained by predictor variables as a percentage of </w:t>
      </w:r>
      <w:r w:rsidRPr="00C075A0">
        <w:rPr>
          <w:rFonts w:ascii="Times New Roman" w:hAnsi="Times New Roman" w:cs="Times New Roman"/>
          <w:i/>
          <w:sz w:val="24"/>
          <w:szCs w:val="24"/>
        </w:rPr>
        <w:t>R</w:t>
      </w:r>
      <w:r w:rsidRPr="002F26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F260E">
        <w:rPr>
          <w:rFonts w:ascii="Times New Roman" w:hAnsi="Times New Roman" w:cs="Times New Roman"/>
          <w:sz w:val="24"/>
          <w:szCs w:val="24"/>
        </w:rPr>
        <w:t xml:space="preserve"> (summed to 1). Relative contributions of individual predictors in each model are ranked based on confidence intervals (CI) produced using 1000 bootstrap replicates at a significance level of 95%.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0"/>
        <w:gridCol w:w="1168"/>
        <w:gridCol w:w="1176"/>
        <w:gridCol w:w="723"/>
        <w:gridCol w:w="1168"/>
        <w:gridCol w:w="1176"/>
        <w:gridCol w:w="723"/>
        <w:gridCol w:w="1218"/>
        <w:gridCol w:w="1176"/>
        <w:gridCol w:w="870"/>
        <w:gridCol w:w="1169"/>
        <w:gridCol w:w="1176"/>
        <w:gridCol w:w="723"/>
      </w:tblGrid>
      <w:tr w:rsidR="008600C8" w:rsidRPr="002F260E" w14:paraId="37E1BCCB" w14:textId="77777777" w:rsidTr="00BC1376">
        <w:trPr>
          <w:trHeight w:val="330"/>
        </w:trPr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499D9" w14:textId="77777777" w:rsidR="008600C8" w:rsidRPr="00C075A0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F07C0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LMG</w:t>
            </w:r>
          </w:p>
        </w:tc>
        <w:tc>
          <w:tcPr>
            <w:tcW w:w="11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93C80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122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2B5C5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118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4140B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Pratt</w:t>
            </w:r>
          </w:p>
        </w:tc>
      </w:tr>
      <w:tr w:rsidR="008600C8" w:rsidRPr="002F260E" w14:paraId="4D0ABD38" w14:textId="77777777" w:rsidTr="00BC1376">
        <w:trPr>
          <w:trHeight w:val="390"/>
        </w:trPr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48692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Trait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B6C2D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CBB9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35BA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6D8EB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C79A1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C930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D1D04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EEF7B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61108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84776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R</w:t>
            </w: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A2E8B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85891" w14:textId="77777777" w:rsidR="008600C8" w:rsidRPr="00C075A0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75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Rank</w:t>
            </w:r>
          </w:p>
        </w:tc>
      </w:tr>
      <w:tr w:rsidR="008600C8" w:rsidRPr="002F260E" w14:paraId="3EB9DACA" w14:textId="77777777" w:rsidTr="00BC1376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E1A4" w14:textId="77777777" w:rsidR="008600C8" w:rsidRPr="00BC1376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13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REC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1152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27DD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4883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FB3C3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2871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4067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A8F4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63F3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0371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FFA8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C8BE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EC79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600C8" w:rsidRPr="002F260E" w14:paraId="7321D4BF" w14:textId="77777777" w:rsidTr="00BC1376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4262" w14:textId="77777777" w:rsidR="008600C8" w:rsidRPr="00BC1376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13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MSL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A2FB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F8147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51A4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DA0C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AD31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F86E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86AE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7835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C0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4–</w:t>
            </w: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6F88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bcdefg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8C00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9C70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569E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</w:t>
            </w:r>
          </w:p>
        </w:tc>
      </w:tr>
      <w:tr w:rsidR="008600C8" w:rsidRPr="002F260E" w14:paraId="72B50E80" w14:textId="77777777" w:rsidTr="00BC1376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8C0F" w14:textId="77777777" w:rsidR="008600C8" w:rsidRPr="00BC1376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13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SSL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1236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77B7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4FA3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12E34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62D2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FBA4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850A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AEE5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4DFF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bcdefg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226E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93ED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CD42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</w:t>
            </w:r>
          </w:p>
        </w:tc>
      </w:tr>
      <w:tr w:rsidR="008600C8" w:rsidRPr="002F260E" w14:paraId="2485EF36" w14:textId="77777777" w:rsidTr="00BC1376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472E" w14:textId="77777777" w:rsidR="008600C8" w:rsidRPr="00BC1376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13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SSD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71DF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60C3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F022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bcde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1348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7D35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421A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D65B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4517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49A4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bcdefg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DA98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1ADAB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058A8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bcde</w:t>
            </w:r>
          </w:p>
        </w:tc>
      </w:tr>
      <w:tr w:rsidR="008600C8" w:rsidRPr="002F260E" w14:paraId="08D1ACD9" w14:textId="77777777" w:rsidTr="00BC1376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6BDB7" w14:textId="77777777" w:rsidR="008600C8" w:rsidRPr="00BC1376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13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ASN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D9D0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F395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47B7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defg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DE1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EA5A2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C07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02–</w:t>
            </w: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09FA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efg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724B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9831B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972C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bcdefg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5031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6681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42A0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defg</w:t>
            </w:r>
          </w:p>
        </w:tc>
      </w:tr>
      <w:tr w:rsidR="008600C8" w:rsidRPr="002F260E" w14:paraId="2882449E" w14:textId="77777777" w:rsidTr="00BC1376">
        <w:trPr>
          <w:trHeight w:val="315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C790" w14:textId="77777777" w:rsidR="008600C8" w:rsidRPr="00BC1376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13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PSN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CB22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BFE1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DD20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efg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EBEB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614C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9306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efg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63508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444D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3A5B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cdefg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7C9E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7EC8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EA023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efg</w:t>
            </w:r>
          </w:p>
        </w:tc>
      </w:tr>
      <w:tr w:rsidR="008600C8" w:rsidRPr="002F260E" w14:paraId="01F0EDF4" w14:textId="77777777" w:rsidTr="00BC1376">
        <w:trPr>
          <w:trHeight w:val="330"/>
        </w:trPr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F3C70" w14:textId="77777777" w:rsidR="008600C8" w:rsidRPr="00BC1376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C13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SPD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E62C4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FB705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D0F09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6AC68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0C70E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1438C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fg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91511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A2AC1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7186F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bcdefg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150DC" w14:textId="77777777" w:rsidR="008600C8" w:rsidRPr="002F260E" w:rsidRDefault="008600C8" w:rsidP="00BC137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7EF66" w14:textId="77777777" w:rsidR="008600C8" w:rsidRPr="002F260E" w:rsidRDefault="00C075A0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0.02–</w:t>
            </w:r>
            <w:r w:rsidR="008600C8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F00C" w14:textId="77777777" w:rsidR="008600C8" w:rsidRPr="002F260E" w:rsidRDefault="008600C8" w:rsidP="00BC137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efg</w:t>
            </w:r>
          </w:p>
        </w:tc>
      </w:tr>
    </w:tbl>
    <w:p w14:paraId="12E56B35" w14:textId="6150824A" w:rsidR="008600C8" w:rsidRPr="007326A8" w:rsidRDefault="007326A8" w:rsidP="008600C8">
      <w:pPr>
        <w:rPr>
          <w:rFonts w:ascii="Times New Roman" w:hAnsi="Times New Roman" w:cs="Times New Roman"/>
        </w:rPr>
      </w:pPr>
      <w:commentRangeStart w:id="1"/>
      <w:r w:rsidRPr="007326A8">
        <w:rPr>
          <w:rFonts w:ascii="Times New Roman" w:hAnsi="Times New Roman" w:cs="Times New Roman"/>
          <w:i/>
        </w:rPr>
        <w:t>Note</w:t>
      </w:r>
      <w:commentRangeEnd w:id="1"/>
      <w:r w:rsidR="00316FF0">
        <w:rPr>
          <w:rStyle w:val="CommentReference"/>
        </w:rPr>
        <w:commentReference w:id="1"/>
      </w:r>
      <w:r w:rsidRPr="007326A8">
        <w:rPr>
          <w:rFonts w:ascii="Times New Roman" w:hAnsi="Times New Roman" w:cs="Times New Roman"/>
        </w:rPr>
        <w:t xml:space="preserve">: ASN = axial stem number; LMG = Lindeman, Merenda, and Gold analysis; MSL = </w:t>
      </w:r>
      <w:r w:rsidRPr="007326A8">
        <w:rPr>
          <w:rFonts w:ascii="Times New Roman" w:hAnsi="Times New Roman" w:cs="Times New Roman"/>
          <w:szCs w:val="24"/>
        </w:rPr>
        <w:t>mean stem length;</w:t>
      </w:r>
      <w:r w:rsidRPr="007326A8">
        <w:rPr>
          <w:rFonts w:ascii="Times New Roman" w:hAnsi="Times New Roman" w:cs="Times New Roman"/>
        </w:rPr>
        <w:t xml:space="preserve"> PSN = primary stem number; REC = </w:t>
      </w:r>
      <w:r w:rsidRPr="007326A8">
        <w:rPr>
          <w:rFonts w:ascii="Times New Roman" w:hAnsi="Times New Roman" w:cs="Times New Roman"/>
          <w:szCs w:val="24"/>
        </w:rPr>
        <w:t xml:space="preserve">root electrical capacitance; SPD = SPAD; SSD = sum stem diameter; SSL = sum stem length. </w:t>
      </w:r>
    </w:p>
    <w:p w14:paraId="064E8143" w14:textId="77777777" w:rsidR="00DD4BA4" w:rsidRDefault="00DD4BA4"/>
    <w:sectPr w:rsidR="00DD4BA4" w:rsidSect="00BC1376">
      <w:headerReference w:type="even" r:id="rId9"/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eth Parada" w:date="2016-07-18T15:01:00Z" w:initials="BP">
    <w:p w14:paraId="19D51865" w14:textId="1C6E5198" w:rsidR="00316FF0" w:rsidRDefault="00316FF0">
      <w:pPr>
        <w:pStyle w:val="CommentText"/>
      </w:pPr>
      <w:r>
        <w:rPr>
          <w:rStyle w:val="CommentReference"/>
        </w:rPr>
        <w:annotationRef/>
      </w:r>
      <w:r>
        <w:t>A footnote has been added to define the abbreviations used in the table. Please confirm this has been done correctly.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CA34F" w14:textId="77777777" w:rsidR="007326A8" w:rsidRDefault="007326A8" w:rsidP="00C075A0">
      <w:pPr>
        <w:spacing w:after="0" w:line="240" w:lineRule="auto"/>
      </w:pPr>
      <w:r>
        <w:separator/>
      </w:r>
    </w:p>
  </w:endnote>
  <w:endnote w:type="continuationSeparator" w:id="0">
    <w:p w14:paraId="4B43E026" w14:textId="77777777" w:rsidR="007326A8" w:rsidRDefault="007326A8" w:rsidP="00C0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1A9E1" w14:textId="77777777" w:rsidR="007326A8" w:rsidRDefault="007326A8" w:rsidP="00C075A0">
      <w:pPr>
        <w:spacing w:after="0" w:line="240" w:lineRule="auto"/>
      </w:pPr>
      <w:r>
        <w:separator/>
      </w:r>
    </w:p>
  </w:footnote>
  <w:footnote w:type="continuationSeparator" w:id="0">
    <w:p w14:paraId="755B8BFE" w14:textId="77777777" w:rsidR="007326A8" w:rsidRDefault="007326A8" w:rsidP="00C0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11832" w14:textId="77777777" w:rsidR="007326A8" w:rsidRDefault="006202D1">
    <w:pPr>
      <w:pStyle w:val="Header"/>
    </w:pPr>
    <w:sdt>
      <w:sdtPr>
        <w:id w:val="171999623"/>
        <w:placeholder>
          <w:docPart w:val="84B63ED6BC62474687012B1CBB2D1D40"/>
        </w:placeholder>
        <w:temporary/>
        <w:showingPlcHdr/>
      </w:sdtPr>
      <w:sdtEndPr/>
      <w:sdtContent>
        <w:r w:rsidR="007326A8">
          <w:t>[Type text]</w:t>
        </w:r>
      </w:sdtContent>
    </w:sdt>
    <w:r w:rsidR="007326A8">
      <w:ptab w:relativeTo="margin" w:alignment="center" w:leader="none"/>
    </w:r>
    <w:sdt>
      <w:sdtPr>
        <w:id w:val="171999624"/>
        <w:placeholder>
          <w:docPart w:val="356585364374404BB70F4E52F5F7E11A"/>
        </w:placeholder>
        <w:temporary/>
        <w:showingPlcHdr/>
      </w:sdtPr>
      <w:sdtEndPr/>
      <w:sdtContent>
        <w:r w:rsidR="007326A8">
          <w:t>[Type text]</w:t>
        </w:r>
      </w:sdtContent>
    </w:sdt>
    <w:r w:rsidR="007326A8">
      <w:ptab w:relativeTo="margin" w:alignment="right" w:leader="none"/>
    </w:r>
    <w:sdt>
      <w:sdtPr>
        <w:id w:val="171999625"/>
        <w:placeholder>
          <w:docPart w:val="58A2FC0CA6B7164AB569647D05595A28"/>
        </w:placeholder>
        <w:temporary/>
        <w:showingPlcHdr/>
      </w:sdtPr>
      <w:sdtEndPr/>
      <w:sdtContent>
        <w:r w:rsidR="007326A8">
          <w:t>[Type text]</w:t>
        </w:r>
      </w:sdtContent>
    </w:sdt>
  </w:p>
  <w:p w14:paraId="1609F3E8" w14:textId="77777777" w:rsidR="007326A8" w:rsidRDefault="007326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5BDA8" w14:textId="569A0FC6" w:rsidR="007326A8" w:rsidRPr="00C75D77" w:rsidRDefault="007326A8" w:rsidP="00C075A0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Carlson and Smart</w:t>
    </w:r>
    <w:r w:rsidRPr="0029453B">
      <w:rPr>
        <w:rFonts w:ascii="Times New Roman" w:hAnsi="Times New Roman" w:cs="Times New Roman"/>
      </w:rPr>
      <w:t>—App</w:t>
    </w:r>
    <w:r>
      <w:rPr>
        <w:rFonts w:ascii="Times New Roman" w:hAnsi="Times New Roman" w:cs="Times New Roman"/>
      </w:rPr>
      <w:t>lications in Plant Sciences 2016</w:t>
    </w:r>
    <w:r w:rsidRPr="0029453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4(8): 1600031</w:t>
    </w:r>
    <w:r w:rsidRPr="0029453B">
      <w:rPr>
        <w:rFonts w:ascii="Times New Roman" w:hAnsi="Times New Roman" w:cs="Times New Roman"/>
      </w:rPr>
      <w:t>—Data Supplement S</w:t>
    </w:r>
    <w:r w:rsidR="00B275C5">
      <w:rPr>
        <w:rFonts w:ascii="Times New Roman" w:hAnsi="Times New Roman" w:cs="Times New Roman"/>
      </w:rPr>
      <w:t>4</w:t>
    </w:r>
    <w:r w:rsidRPr="0029453B">
      <w:rPr>
        <w:rFonts w:ascii="Times New Roman" w:hAnsi="Times New Roman" w:cs="Times New Roman"/>
      </w:rPr>
      <w:t xml:space="preserve">—Page </w:t>
    </w:r>
    <w:r w:rsidRPr="0029453B">
      <w:rPr>
        <w:rStyle w:val="PageNumber"/>
        <w:rFonts w:ascii="Times New Roman" w:hAnsi="Times New Roman" w:cs="Times New Roman"/>
      </w:rPr>
      <w:fldChar w:fldCharType="begin"/>
    </w:r>
    <w:r w:rsidRPr="0029453B">
      <w:rPr>
        <w:rStyle w:val="PageNumber"/>
        <w:rFonts w:ascii="Times New Roman" w:hAnsi="Times New Roman" w:cs="Times New Roman"/>
      </w:rPr>
      <w:instrText xml:space="preserve"> PAGE </w:instrText>
    </w:r>
    <w:r w:rsidRPr="0029453B">
      <w:rPr>
        <w:rStyle w:val="PageNumber"/>
        <w:rFonts w:ascii="Times New Roman" w:hAnsi="Times New Roman" w:cs="Times New Roman"/>
      </w:rPr>
      <w:fldChar w:fldCharType="separate"/>
    </w:r>
    <w:r w:rsidR="006202D1">
      <w:rPr>
        <w:rStyle w:val="PageNumber"/>
        <w:rFonts w:ascii="Times New Roman" w:hAnsi="Times New Roman" w:cs="Times New Roman"/>
        <w:noProof/>
      </w:rPr>
      <w:t>1</w:t>
    </w:r>
    <w:r w:rsidRPr="0029453B">
      <w:rPr>
        <w:rStyle w:val="PageNumber"/>
        <w:rFonts w:ascii="Times New Roman" w:hAnsi="Times New Roman" w:cs="Times New Roman"/>
      </w:rPr>
      <w:fldChar w:fldCharType="end"/>
    </w:r>
  </w:p>
  <w:p w14:paraId="08E9D796" w14:textId="77777777" w:rsidR="007326A8" w:rsidRDefault="00732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dit="readOnly" w:enforcement="1" w:cryptProviderType="rsaFull" w:cryptAlgorithmClass="hash" w:cryptAlgorithmType="typeAny" w:cryptAlgorithmSid="4" w:cryptSpinCount="100000" w:hash="nD3kHtyF94UR45uX1rkrSp9NU1k=" w:salt="spoPVnVGZy4UpklnX7ELC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C8"/>
    <w:rsid w:val="00316FF0"/>
    <w:rsid w:val="006202D1"/>
    <w:rsid w:val="007326A8"/>
    <w:rsid w:val="008600C8"/>
    <w:rsid w:val="00A25A6F"/>
    <w:rsid w:val="00B275C5"/>
    <w:rsid w:val="00BC1376"/>
    <w:rsid w:val="00C075A0"/>
    <w:rsid w:val="00D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9C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C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A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075A0"/>
  </w:style>
  <w:style w:type="character" w:styleId="CommentReference">
    <w:name w:val="annotation reference"/>
    <w:basedOn w:val="DefaultParagraphFont"/>
    <w:uiPriority w:val="99"/>
    <w:semiHidden/>
    <w:unhideWhenUsed/>
    <w:rsid w:val="00316F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F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F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F0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0C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5A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7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5A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075A0"/>
  </w:style>
  <w:style w:type="character" w:styleId="CommentReference">
    <w:name w:val="annotation reference"/>
    <w:basedOn w:val="DefaultParagraphFont"/>
    <w:uiPriority w:val="99"/>
    <w:semiHidden/>
    <w:unhideWhenUsed/>
    <w:rsid w:val="00316F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F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FF0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F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F0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F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F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B63ED6BC62474687012B1CBB2D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90B1-E444-FC43-B9D2-64C103B2AE03}"/>
      </w:docPartPr>
      <w:docPartBody>
        <w:p w:rsidR="00A87ABF" w:rsidRDefault="00771A24" w:rsidP="00771A24">
          <w:pPr>
            <w:pStyle w:val="84B63ED6BC62474687012B1CBB2D1D40"/>
          </w:pPr>
          <w:r>
            <w:t>[Type text]</w:t>
          </w:r>
        </w:p>
      </w:docPartBody>
    </w:docPart>
    <w:docPart>
      <w:docPartPr>
        <w:name w:val="356585364374404BB70F4E52F5F7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4EEF2-2B91-5F4C-AAA4-BDEECA5F610C}"/>
      </w:docPartPr>
      <w:docPartBody>
        <w:p w:rsidR="00A87ABF" w:rsidRDefault="00771A24" w:rsidP="00771A24">
          <w:pPr>
            <w:pStyle w:val="356585364374404BB70F4E52F5F7E11A"/>
          </w:pPr>
          <w:r>
            <w:t>[Type text]</w:t>
          </w:r>
        </w:p>
      </w:docPartBody>
    </w:docPart>
    <w:docPart>
      <w:docPartPr>
        <w:name w:val="58A2FC0CA6B7164AB569647D0559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9AF9-3F6A-CB46-BE38-E14FB4809E09}"/>
      </w:docPartPr>
      <w:docPartBody>
        <w:p w:rsidR="00A87ABF" w:rsidRDefault="00771A24" w:rsidP="00771A24">
          <w:pPr>
            <w:pStyle w:val="58A2FC0CA6B7164AB569647D05595A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24"/>
    <w:rsid w:val="00771A24"/>
    <w:rsid w:val="00A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63ED6BC62474687012B1CBB2D1D40">
    <w:name w:val="84B63ED6BC62474687012B1CBB2D1D40"/>
    <w:rsid w:val="00771A24"/>
  </w:style>
  <w:style w:type="paragraph" w:customStyle="1" w:styleId="356585364374404BB70F4E52F5F7E11A">
    <w:name w:val="356585364374404BB70F4E52F5F7E11A"/>
    <w:rsid w:val="00771A24"/>
  </w:style>
  <w:style w:type="paragraph" w:customStyle="1" w:styleId="58A2FC0CA6B7164AB569647D05595A28">
    <w:name w:val="58A2FC0CA6B7164AB569647D05595A28"/>
    <w:rsid w:val="00771A24"/>
  </w:style>
  <w:style w:type="paragraph" w:customStyle="1" w:styleId="7363685A98E9BC43AA2A05EDCE9E0209">
    <w:name w:val="7363685A98E9BC43AA2A05EDCE9E0209"/>
    <w:rsid w:val="00771A24"/>
  </w:style>
  <w:style w:type="paragraph" w:customStyle="1" w:styleId="ED7DCD7320766E47A35A651708EA879C">
    <w:name w:val="ED7DCD7320766E47A35A651708EA879C"/>
    <w:rsid w:val="00771A24"/>
  </w:style>
  <w:style w:type="paragraph" w:customStyle="1" w:styleId="C26E7B362EFF0448917E93F42E1D30B9">
    <w:name w:val="C26E7B362EFF0448917E93F42E1D30B9"/>
    <w:rsid w:val="00771A2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B63ED6BC62474687012B1CBB2D1D40">
    <w:name w:val="84B63ED6BC62474687012B1CBB2D1D40"/>
    <w:rsid w:val="00771A24"/>
  </w:style>
  <w:style w:type="paragraph" w:customStyle="1" w:styleId="356585364374404BB70F4E52F5F7E11A">
    <w:name w:val="356585364374404BB70F4E52F5F7E11A"/>
    <w:rsid w:val="00771A24"/>
  </w:style>
  <w:style w:type="paragraph" w:customStyle="1" w:styleId="58A2FC0CA6B7164AB569647D05595A28">
    <w:name w:val="58A2FC0CA6B7164AB569647D05595A28"/>
    <w:rsid w:val="00771A24"/>
  </w:style>
  <w:style w:type="paragraph" w:customStyle="1" w:styleId="7363685A98E9BC43AA2A05EDCE9E0209">
    <w:name w:val="7363685A98E9BC43AA2A05EDCE9E0209"/>
    <w:rsid w:val="00771A24"/>
  </w:style>
  <w:style w:type="paragraph" w:customStyle="1" w:styleId="ED7DCD7320766E47A35A651708EA879C">
    <w:name w:val="ED7DCD7320766E47A35A651708EA879C"/>
    <w:rsid w:val="00771A24"/>
  </w:style>
  <w:style w:type="paragraph" w:customStyle="1" w:styleId="C26E7B362EFF0448917E93F42E1D30B9">
    <w:name w:val="C26E7B362EFF0448917E93F42E1D30B9"/>
    <w:rsid w:val="00771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7B714-15A9-1349-883A-9941088E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8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Parada</dc:creator>
  <cp:keywords/>
  <dc:description/>
  <cp:lastModifiedBy>Beth Parada</cp:lastModifiedBy>
  <cp:revision>3</cp:revision>
  <dcterms:created xsi:type="dcterms:W3CDTF">2016-07-19T19:19:00Z</dcterms:created>
  <dcterms:modified xsi:type="dcterms:W3CDTF">2016-07-19T19:30:00Z</dcterms:modified>
</cp:coreProperties>
</file>